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1E" w:rsidRDefault="00C9481E" w:rsidP="00C9481E">
      <w:pPr>
        <w:jc w:val="center"/>
        <w:rPr>
          <w:b/>
          <w:bCs/>
          <w:sz w:val="28"/>
          <w:szCs w:val="28"/>
        </w:rPr>
      </w:pPr>
    </w:p>
    <w:p w:rsidR="00C9481E" w:rsidRDefault="00C87687" w:rsidP="00C9481E">
      <w:pPr>
        <w:jc w:val="center"/>
        <w:rPr>
          <w:b/>
          <w:bCs/>
          <w:sz w:val="28"/>
          <w:szCs w:val="28"/>
        </w:rPr>
      </w:pPr>
      <w:r w:rsidRPr="00C87687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45pt" fillcolor="#06c" strokecolor="#9cf" strokeweight="1.5pt">
            <v:shadow on="t" color="#900"/>
            <v:textpath style="font-family:&quot;Impact&quot;;v-text-kern:t" trim="t" fitpath="t" string="Вестник Чухломы"/>
          </v:shape>
        </w:pict>
      </w:r>
    </w:p>
    <w:p w:rsidR="00C9481E" w:rsidRPr="00786D0C" w:rsidRDefault="00C9481E" w:rsidP="00C9481E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86D0C">
        <w:rPr>
          <w:rFonts w:ascii="Arial" w:hAnsi="Arial" w:cs="Arial"/>
          <w:b/>
          <w:bCs/>
          <w:i/>
          <w:sz w:val="20"/>
          <w:szCs w:val="20"/>
        </w:rPr>
        <w:t>Печатное издание органов местного самоуправления городского поселения город Чухлома</w:t>
      </w:r>
      <w:r w:rsidRPr="00786D0C">
        <w:rPr>
          <w:rFonts w:ascii="Arial" w:hAnsi="Arial" w:cs="Arial"/>
          <w:b/>
          <w:bCs/>
          <w:i/>
        </w:rPr>
        <w:t xml:space="preserve"> </w:t>
      </w:r>
      <w:r w:rsidRPr="00786D0C">
        <w:rPr>
          <w:rFonts w:ascii="Arial" w:hAnsi="Arial" w:cs="Arial"/>
          <w:b/>
          <w:bCs/>
          <w:i/>
          <w:sz w:val="20"/>
          <w:szCs w:val="20"/>
        </w:rPr>
        <w:t>Чухломского муниципального района Костромской области</w:t>
      </w:r>
    </w:p>
    <w:p w:rsidR="00C9481E" w:rsidRPr="00786D0C" w:rsidRDefault="00C9481E" w:rsidP="00C9481E">
      <w:pPr>
        <w:rPr>
          <w:b/>
          <w:bCs/>
          <w:i/>
          <w:sz w:val="20"/>
          <w:szCs w:val="20"/>
        </w:rPr>
      </w:pPr>
      <w:r w:rsidRPr="00786D0C">
        <w:rPr>
          <w:b/>
          <w:bCs/>
          <w:i/>
          <w:sz w:val="20"/>
          <w:szCs w:val="20"/>
        </w:rPr>
        <w:t xml:space="preserve">     Издается                                                       </w:t>
      </w:r>
      <w:r>
        <w:rPr>
          <w:b/>
          <w:bCs/>
          <w:i/>
          <w:sz w:val="20"/>
          <w:szCs w:val="20"/>
        </w:rPr>
        <w:t xml:space="preserve">              </w:t>
      </w:r>
      <w:r w:rsidRPr="00786D0C">
        <w:rPr>
          <w:b/>
          <w:bCs/>
          <w:i/>
          <w:sz w:val="20"/>
          <w:szCs w:val="20"/>
        </w:rPr>
        <w:t xml:space="preserve">         </w:t>
      </w:r>
      <w:r>
        <w:rPr>
          <w:b/>
          <w:bCs/>
          <w:i/>
          <w:sz w:val="20"/>
          <w:szCs w:val="20"/>
        </w:rPr>
        <w:t xml:space="preserve">                                     </w:t>
      </w:r>
      <w:r w:rsidR="008C7B7B">
        <w:rPr>
          <w:b/>
          <w:bCs/>
          <w:i/>
          <w:sz w:val="20"/>
          <w:szCs w:val="20"/>
        </w:rPr>
        <w:t xml:space="preserve">  </w:t>
      </w:r>
      <w:r>
        <w:rPr>
          <w:b/>
          <w:bCs/>
          <w:i/>
          <w:sz w:val="20"/>
          <w:szCs w:val="20"/>
        </w:rPr>
        <w:t xml:space="preserve">  16 февраля 2018</w:t>
      </w:r>
      <w:r w:rsidRPr="0095714B">
        <w:rPr>
          <w:b/>
          <w:bCs/>
          <w:i/>
          <w:sz w:val="20"/>
          <w:szCs w:val="20"/>
        </w:rPr>
        <w:t xml:space="preserve"> г</w:t>
      </w:r>
      <w:r>
        <w:rPr>
          <w:b/>
          <w:bCs/>
          <w:i/>
          <w:sz w:val="20"/>
          <w:szCs w:val="20"/>
        </w:rPr>
        <w:t>.</w:t>
      </w:r>
      <w:r w:rsidRPr="0095714B">
        <w:rPr>
          <w:b/>
          <w:bCs/>
          <w:i/>
          <w:sz w:val="20"/>
          <w:szCs w:val="20"/>
        </w:rPr>
        <w:t>,</w:t>
      </w:r>
      <w:r w:rsidR="008C7B7B">
        <w:rPr>
          <w:b/>
          <w:bCs/>
          <w:i/>
          <w:sz w:val="20"/>
          <w:szCs w:val="20"/>
        </w:rPr>
        <w:t xml:space="preserve"> пятница </w:t>
      </w:r>
      <w:r>
        <w:rPr>
          <w:b/>
          <w:bCs/>
          <w:i/>
          <w:sz w:val="20"/>
          <w:szCs w:val="20"/>
        </w:rPr>
        <w:t>№ 8(252)</w:t>
      </w:r>
      <w:r w:rsidRPr="00786D0C">
        <w:rPr>
          <w:b/>
          <w:bCs/>
          <w:i/>
          <w:sz w:val="20"/>
          <w:szCs w:val="20"/>
        </w:rPr>
        <w:t xml:space="preserve">   </w:t>
      </w:r>
      <w:r>
        <w:rPr>
          <w:b/>
          <w:bCs/>
          <w:i/>
          <w:sz w:val="20"/>
          <w:szCs w:val="20"/>
        </w:rPr>
        <w:t xml:space="preserve">                  </w:t>
      </w:r>
      <w:r w:rsidRPr="00786D0C">
        <w:rPr>
          <w:b/>
          <w:bCs/>
          <w:i/>
          <w:sz w:val="20"/>
          <w:szCs w:val="20"/>
        </w:rPr>
        <w:t xml:space="preserve">С 30 июня 2006 года.                                                                                    </w:t>
      </w:r>
      <w:r>
        <w:rPr>
          <w:b/>
          <w:bCs/>
          <w:i/>
          <w:sz w:val="20"/>
          <w:szCs w:val="20"/>
        </w:rPr>
        <w:t xml:space="preserve">                   </w:t>
      </w:r>
      <w:r w:rsidRPr="00786D0C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 xml:space="preserve">    </w:t>
      </w:r>
      <w:r w:rsidRPr="00786D0C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 xml:space="preserve">   </w:t>
      </w:r>
      <w:r w:rsidRPr="00786D0C">
        <w:rPr>
          <w:b/>
          <w:bCs/>
          <w:i/>
          <w:sz w:val="20"/>
          <w:szCs w:val="20"/>
        </w:rPr>
        <w:t xml:space="preserve"> Выходит</w:t>
      </w:r>
      <w:r>
        <w:rPr>
          <w:b/>
          <w:bCs/>
          <w:i/>
          <w:sz w:val="20"/>
          <w:szCs w:val="20"/>
        </w:rPr>
        <w:t xml:space="preserve"> не реже</w:t>
      </w:r>
      <w:r w:rsidRPr="00786D0C">
        <w:rPr>
          <w:b/>
          <w:bCs/>
          <w:i/>
          <w:sz w:val="20"/>
          <w:szCs w:val="20"/>
        </w:rPr>
        <w:t xml:space="preserve"> 1 ра</w:t>
      </w:r>
      <w:r>
        <w:rPr>
          <w:b/>
          <w:bCs/>
          <w:i/>
          <w:sz w:val="20"/>
          <w:szCs w:val="20"/>
        </w:rPr>
        <w:t>за</w:t>
      </w:r>
      <w:r w:rsidRPr="00786D0C">
        <w:rPr>
          <w:b/>
          <w:bCs/>
          <w:i/>
          <w:sz w:val="20"/>
          <w:szCs w:val="20"/>
        </w:rPr>
        <w:t xml:space="preserve"> в месяц,</w:t>
      </w:r>
    </w:p>
    <w:p w:rsidR="00C9481E" w:rsidRDefault="00C9481E" w:rsidP="00C9481E">
      <w:pPr>
        <w:jc w:val="right"/>
        <w:rPr>
          <w:b/>
          <w:bCs/>
          <w:i/>
          <w:sz w:val="20"/>
          <w:szCs w:val="20"/>
        </w:rPr>
      </w:pPr>
      <w:r w:rsidRPr="00786D0C">
        <w:rPr>
          <w:b/>
          <w:bCs/>
          <w:i/>
          <w:sz w:val="20"/>
          <w:szCs w:val="20"/>
        </w:rPr>
        <w:t xml:space="preserve">                                                                                              </w:t>
      </w:r>
      <w:r>
        <w:rPr>
          <w:b/>
          <w:bCs/>
          <w:i/>
          <w:sz w:val="20"/>
          <w:szCs w:val="20"/>
        </w:rPr>
        <w:t xml:space="preserve">                                     </w:t>
      </w:r>
      <w:r w:rsidRPr="00786D0C">
        <w:rPr>
          <w:b/>
          <w:bCs/>
          <w:i/>
          <w:sz w:val="20"/>
          <w:szCs w:val="20"/>
        </w:rPr>
        <w:t>Распространяется бесплатно</w:t>
      </w:r>
    </w:p>
    <w:p w:rsidR="00C9481E" w:rsidRPr="00C26830" w:rsidRDefault="00C9481E" w:rsidP="00C9481E">
      <w:pPr>
        <w:pBdr>
          <w:bottom w:val="single" w:sz="12" w:space="1" w:color="auto"/>
        </w:pBdr>
        <w:rPr>
          <w:b/>
          <w:bCs/>
          <w:i/>
          <w:sz w:val="6"/>
          <w:szCs w:val="6"/>
        </w:rPr>
      </w:pPr>
    </w:p>
    <w:p w:rsidR="00C9481E" w:rsidRPr="00C9481E" w:rsidRDefault="00C9481E" w:rsidP="00C9481E">
      <w:pPr>
        <w:rPr>
          <w:b/>
          <w:sz w:val="16"/>
          <w:szCs w:val="16"/>
        </w:rPr>
      </w:pPr>
    </w:p>
    <w:p w:rsidR="00C9481E" w:rsidRPr="00C9481E" w:rsidRDefault="00C9481E" w:rsidP="00C9481E">
      <w:pPr>
        <w:jc w:val="both"/>
        <w:rPr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  <w:r w:rsidRPr="00C9481E">
        <w:rPr>
          <w:b/>
          <w:sz w:val="16"/>
          <w:szCs w:val="16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  <w:r w:rsidRPr="00C9481E">
        <w:rPr>
          <w:b/>
          <w:sz w:val="16"/>
          <w:szCs w:val="16"/>
        </w:rPr>
        <w:t>РЕШЕНИЕ</w:t>
      </w:r>
    </w:p>
    <w:p w:rsidR="00C9481E" w:rsidRPr="00C9481E" w:rsidRDefault="00C9481E" w:rsidP="00C9481E">
      <w:pPr>
        <w:tabs>
          <w:tab w:val="left" w:pos="4695"/>
        </w:tabs>
        <w:ind w:left="360" w:right="-424" w:firstLine="360"/>
        <w:rPr>
          <w:b/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  <w:r w:rsidRPr="00C9481E">
        <w:rPr>
          <w:sz w:val="16"/>
          <w:szCs w:val="16"/>
        </w:rPr>
        <w:t xml:space="preserve">от « 16 » февраля 2018 года  № 108 </w:t>
      </w:r>
    </w:p>
    <w:p w:rsidR="00C9481E" w:rsidRPr="00C9481E" w:rsidRDefault="00C9481E" w:rsidP="00C9481E">
      <w:pPr>
        <w:rPr>
          <w:sz w:val="16"/>
          <w:szCs w:val="16"/>
        </w:rPr>
      </w:pPr>
    </w:p>
    <w:p w:rsidR="00C9481E" w:rsidRPr="00C9481E" w:rsidRDefault="00C9481E" w:rsidP="00C9481E">
      <w:pPr>
        <w:tabs>
          <w:tab w:val="left" w:pos="9923"/>
          <w:tab w:val="left" w:pos="10065"/>
        </w:tabs>
        <w:rPr>
          <w:sz w:val="16"/>
          <w:szCs w:val="16"/>
        </w:rPr>
      </w:pPr>
      <w:r w:rsidRPr="00C9481E">
        <w:rPr>
          <w:sz w:val="16"/>
          <w:szCs w:val="16"/>
        </w:rPr>
        <w:t xml:space="preserve">О внесении изменений в решение Совета депутатов </w:t>
      </w:r>
    </w:p>
    <w:p w:rsidR="00C9481E" w:rsidRPr="00C9481E" w:rsidRDefault="00C9481E" w:rsidP="00C9481E">
      <w:pPr>
        <w:rPr>
          <w:sz w:val="16"/>
          <w:szCs w:val="16"/>
        </w:rPr>
      </w:pPr>
      <w:r w:rsidRPr="00C9481E">
        <w:rPr>
          <w:sz w:val="16"/>
          <w:szCs w:val="16"/>
        </w:rPr>
        <w:t xml:space="preserve">городского поселения город Чухлома Чухломского </w:t>
      </w:r>
    </w:p>
    <w:p w:rsidR="00C9481E" w:rsidRPr="00C9481E" w:rsidRDefault="00C9481E" w:rsidP="00C9481E">
      <w:pPr>
        <w:rPr>
          <w:sz w:val="16"/>
          <w:szCs w:val="16"/>
        </w:rPr>
      </w:pPr>
      <w:r w:rsidRPr="00C9481E">
        <w:rPr>
          <w:sz w:val="16"/>
          <w:szCs w:val="16"/>
        </w:rPr>
        <w:t xml:space="preserve">муниципального района Костромской области </w:t>
      </w:r>
    </w:p>
    <w:p w:rsidR="00C9481E" w:rsidRPr="00C9481E" w:rsidRDefault="00C9481E" w:rsidP="00C9481E">
      <w:pPr>
        <w:rPr>
          <w:color w:val="000000"/>
          <w:sz w:val="16"/>
          <w:szCs w:val="16"/>
        </w:rPr>
      </w:pPr>
      <w:r w:rsidRPr="00C9481E">
        <w:rPr>
          <w:sz w:val="16"/>
          <w:szCs w:val="16"/>
        </w:rPr>
        <w:t xml:space="preserve">« О бюджете муниципального образования </w:t>
      </w:r>
    </w:p>
    <w:p w:rsidR="00C9481E" w:rsidRPr="00C9481E" w:rsidRDefault="00C9481E" w:rsidP="00C9481E">
      <w:pPr>
        <w:rPr>
          <w:color w:val="000000"/>
          <w:sz w:val="16"/>
          <w:szCs w:val="16"/>
        </w:rPr>
      </w:pPr>
      <w:r w:rsidRPr="00C9481E">
        <w:rPr>
          <w:color w:val="000000"/>
          <w:sz w:val="16"/>
          <w:szCs w:val="16"/>
        </w:rPr>
        <w:t xml:space="preserve">городское поселение город Чухлома </w:t>
      </w:r>
      <w:proofErr w:type="gramStart"/>
      <w:r w:rsidRPr="00C9481E">
        <w:rPr>
          <w:color w:val="000000"/>
          <w:sz w:val="16"/>
          <w:szCs w:val="16"/>
        </w:rPr>
        <w:t>Чухломского</w:t>
      </w:r>
      <w:proofErr w:type="gramEnd"/>
      <w:r w:rsidRPr="00C9481E">
        <w:rPr>
          <w:color w:val="000000"/>
          <w:sz w:val="16"/>
          <w:szCs w:val="16"/>
        </w:rPr>
        <w:t xml:space="preserve"> </w:t>
      </w:r>
    </w:p>
    <w:p w:rsidR="00C9481E" w:rsidRPr="00C9481E" w:rsidRDefault="00C9481E" w:rsidP="00C9481E">
      <w:pPr>
        <w:rPr>
          <w:color w:val="000000"/>
          <w:sz w:val="16"/>
          <w:szCs w:val="16"/>
        </w:rPr>
      </w:pPr>
      <w:r w:rsidRPr="00C9481E">
        <w:rPr>
          <w:color w:val="000000"/>
          <w:sz w:val="16"/>
          <w:szCs w:val="16"/>
        </w:rPr>
        <w:t>муниципального района Костромской области</w:t>
      </w:r>
      <w:r w:rsidRPr="00C9481E">
        <w:rPr>
          <w:sz w:val="16"/>
          <w:szCs w:val="16"/>
        </w:rPr>
        <w:t xml:space="preserve"> на 2018 год»</w:t>
      </w:r>
    </w:p>
    <w:p w:rsidR="00C9481E" w:rsidRPr="00C9481E" w:rsidRDefault="00C9481E" w:rsidP="00C9481E">
      <w:pPr>
        <w:rPr>
          <w:color w:val="000000"/>
          <w:sz w:val="16"/>
          <w:szCs w:val="16"/>
        </w:rPr>
      </w:pPr>
    </w:p>
    <w:p w:rsidR="00C9481E" w:rsidRPr="00C9481E" w:rsidRDefault="00C9481E" w:rsidP="00C9481E">
      <w:pPr>
        <w:pStyle w:val="a5"/>
        <w:ind w:firstLine="709"/>
        <w:jc w:val="both"/>
        <w:rPr>
          <w:sz w:val="16"/>
          <w:szCs w:val="16"/>
        </w:rPr>
      </w:pPr>
      <w:proofErr w:type="gramStart"/>
      <w:r w:rsidRPr="00C9481E">
        <w:rPr>
          <w:sz w:val="16"/>
          <w:szCs w:val="16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 w:rsidRPr="00C9481E">
        <w:rPr>
          <w:color w:val="000000"/>
          <w:sz w:val="16"/>
          <w:szCs w:val="16"/>
        </w:rPr>
        <w:t>городского поселения город Чухлома Чухломского муниципального района Костромской области</w:t>
      </w:r>
      <w:r w:rsidRPr="00C9481E">
        <w:rPr>
          <w:sz w:val="16"/>
          <w:szCs w:val="16"/>
        </w:rPr>
        <w:t xml:space="preserve"> « О бюджете муниципального образования городское поселение город Чухлома Чухломского муниципального района Костромской области на 2018 год», заключение Ревизионной комиссии Чухломского муниципального района, предложения депутатской комиссии по бюджетам, налогам и сборам, Совет</w:t>
      </w:r>
      <w:proofErr w:type="gramEnd"/>
      <w:r w:rsidRPr="00C9481E">
        <w:rPr>
          <w:sz w:val="16"/>
          <w:szCs w:val="16"/>
        </w:rPr>
        <w:t xml:space="preserve"> депутатов городского поселения город Чухлома Чухломского муниципального района Костромской области </w:t>
      </w:r>
      <w:r w:rsidRPr="00C9481E">
        <w:rPr>
          <w:b/>
          <w:sz w:val="16"/>
          <w:szCs w:val="16"/>
        </w:rPr>
        <w:t>РЕШИЛ:</w:t>
      </w:r>
    </w:p>
    <w:p w:rsidR="00C9481E" w:rsidRPr="00C9481E" w:rsidRDefault="00C9481E" w:rsidP="00C9481E">
      <w:pPr>
        <w:tabs>
          <w:tab w:val="left" w:pos="1455"/>
        </w:tabs>
        <w:ind w:firstLine="709"/>
        <w:jc w:val="both"/>
        <w:rPr>
          <w:sz w:val="16"/>
          <w:szCs w:val="16"/>
        </w:rPr>
      </w:pPr>
      <w:r w:rsidRPr="00C9481E">
        <w:rPr>
          <w:sz w:val="16"/>
          <w:szCs w:val="16"/>
        </w:rPr>
        <w:tab/>
      </w:r>
    </w:p>
    <w:p w:rsidR="00C9481E" w:rsidRPr="00C9481E" w:rsidRDefault="00C9481E" w:rsidP="00C9481E">
      <w:pPr>
        <w:tabs>
          <w:tab w:val="left" w:pos="360"/>
          <w:tab w:val="left" w:pos="5940"/>
        </w:tabs>
        <w:ind w:firstLine="709"/>
        <w:jc w:val="both"/>
        <w:rPr>
          <w:sz w:val="16"/>
          <w:szCs w:val="16"/>
        </w:rPr>
      </w:pPr>
      <w:r w:rsidRPr="00C9481E">
        <w:rPr>
          <w:sz w:val="16"/>
          <w:szCs w:val="16"/>
        </w:rPr>
        <w:t>1. Внести в решение Совета депутатов городского поселения город Чухлома Чухломского муниципального района Костромской области от 21.12.2017 года № 104 « О бюджете муниципального образования городское поселение город Чухлома Чухломского муниципального района Костромской области на 2018 год» следующие изменения:</w:t>
      </w:r>
    </w:p>
    <w:p w:rsidR="00C9481E" w:rsidRPr="00C9481E" w:rsidRDefault="00C9481E" w:rsidP="00C9481E">
      <w:pPr>
        <w:tabs>
          <w:tab w:val="left" w:pos="360"/>
          <w:tab w:val="left" w:pos="5940"/>
        </w:tabs>
        <w:ind w:firstLine="709"/>
        <w:jc w:val="both"/>
        <w:rPr>
          <w:sz w:val="16"/>
          <w:szCs w:val="16"/>
        </w:rPr>
      </w:pPr>
    </w:p>
    <w:p w:rsidR="00C9481E" w:rsidRPr="00C9481E" w:rsidRDefault="00C9481E" w:rsidP="00C9481E">
      <w:pPr>
        <w:ind w:firstLine="709"/>
        <w:jc w:val="both"/>
        <w:rPr>
          <w:color w:val="000000"/>
          <w:sz w:val="16"/>
          <w:szCs w:val="16"/>
        </w:rPr>
      </w:pPr>
      <w:r w:rsidRPr="00C9481E">
        <w:rPr>
          <w:sz w:val="16"/>
          <w:szCs w:val="16"/>
        </w:rPr>
        <w:t xml:space="preserve">1.1. В </w:t>
      </w:r>
      <w:r w:rsidRPr="00C9481E">
        <w:rPr>
          <w:color w:val="000000"/>
          <w:sz w:val="16"/>
          <w:szCs w:val="16"/>
        </w:rPr>
        <w:t>пункте 1 слова «23207, 5 тыс. руб..», слова «22583,5 тыс. руб..», слова «3277,0 тыс</w:t>
      </w:r>
      <w:proofErr w:type="gramStart"/>
      <w:r w:rsidRPr="00C9481E">
        <w:rPr>
          <w:color w:val="000000"/>
          <w:sz w:val="16"/>
          <w:szCs w:val="16"/>
        </w:rPr>
        <w:t>.р</w:t>
      </w:r>
      <w:proofErr w:type="gramEnd"/>
      <w:r w:rsidRPr="00C9481E">
        <w:rPr>
          <w:color w:val="000000"/>
          <w:sz w:val="16"/>
          <w:szCs w:val="16"/>
        </w:rPr>
        <w:t>уб.»,  заменить словами « 24240,8 тыс. руб..», «23616,8 тыс. руб.»., «7734,8 тыс.руб.».</w:t>
      </w:r>
    </w:p>
    <w:p w:rsidR="00C9481E" w:rsidRPr="00C9481E" w:rsidRDefault="00C9481E" w:rsidP="00C9481E">
      <w:pPr>
        <w:ind w:firstLine="709"/>
        <w:jc w:val="both"/>
        <w:rPr>
          <w:color w:val="000000"/>
          <w:sz w:val="16"/>
          <w:szCs w:val="16"/>
        </w:rPr>
      </w:pPr>
    </w:p>
    <w:p w:rsidR="00C9481E" w:rsidRPr="00C9481E" w:rsidRDefault="00C9481E" w:rsidP="00C9481E">
      <w:pPr>
        <w:tabs>
          <w:tab w:val="left" w:pos="360"/>
          <w:tab w:val="left" w:pos="5940"/>
        </w:tabs>
        <w:ind w:firstLine="709"/>
        <w:jc w:val="both"/>
        <w:rPr>
          <w:sz w:val="16"/>
          <w:szCs w:val="16"/>
        </w:rPr>
      </w:pPr>
      <w:proofErr w:type="gramStart"/>
      <w:r w:rsidRPr="00C9481E">
        <w:rPr>
          <w:sz w:val="16"/>
          <w:szCs w:val="16"/>
        </w:rPr>
        <w:t>1.2.Приложение № 1 «Источники финансирования дефицита бюджета городского поселения город Чухлома на 2018 год», приложение № 4 «Объем поступлений доходов в бюджет городского поселения город Чухлома на 2018 год», приложение № 5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2018 год», приложение № 6</w:t>
      </w:r>
      <w:proofErr w:type="gramEnd"/>
      <w:r w:rsidRPr="00C9481E">
        <w:rPr>
          <w:sz w:val="16"/>
          <w:szCs w:val="16"/>
        </w:rPr>
        <w:t xml:space="preserve"> «Ведомственная структура расходов бюджета городского поселения город Чухлома Чухломского муниципального района Костромской области на 2018 год»; изложить в новой редакции, согласно приложению 1, 2,3,4 к настоящему решению.</w:t>
      </w:r>
    </w:p>
    <w:p w:rsidR="00C9481E" w:rsidRPr="00C9481E" w:rsidRDefault="00C9481E" w:rsidP="00C9481E">
      <w:pPr>
        <w:pStyle w:val="a5"/>
        <w:ind w:firstLine="709"/>
        <w:jc w:val="both"/>
        <w:rPr>
          <w:bCs/>
          <w:sz w:val="16"/>
          <w:szCs w:val="16"/>
        </w:rPr>
      </w:pPr>
    </w:p>
    <w:p w:rsidR="00C9481E" w:rsidRPr="00C9481E" w:rsidRDefault="00C9481E" w:rsidP="00C9481E">
      <w:pPr>
        <w:pStyle w:val="a5"/>
        <w:ind w:firstLine="709"/>
        <w:jc w:val="both"/>
        <w:rPr>
          <w:sz w:val="16"/>
          <w:szCs w:val="16"/>
        </w:rPr>
      </w:pPr>
      <w:r w:rsidRPr="00C9481E">
        <w:rPr>
          <w:bCs/>
          <w:sz w:val="16"/>
          <w:szCs w:val="16"/>
        </w:rPr>
        <w:t xml:space="preserve">2. </w:t>
      </w:r>
      <w:r w:rsidRPr="00C9481E">
        <w:rPr>
          <w:sz w:val="16"/>
          <w:szCs w:val="16"/>
        </w:rPr>
        <w:t xml:space="preserve"> </w:t>
      </w:r>
      <w:proofErr w:type="gramStart"/>
      <w:r w:rsidRPr="00C9481E">
        <w:rPr>
          <w:sz w:val="16"/>
          <w:szCs w:val="16"/>
        </w:rPr>
        <w:t>Контроль за</w:t>
      </w:r>
      <w:proofErr w:type="gramEnd"/>
      <w:r w:rsidRPr="00C9481E">
        <w:rPr>
          <w:sz w:val="16"/>
          <w:szCs w:val="16"/>
        </w:rPr>
        <w:t xml:space="preserve"> исполнением настоящего решения возложить на депутатскую комиссию по бюджету, налогам и сборам (Беркутов И.А.).</w:t>
      </w:r>
    </w:p>
    <w:p w:rsidR="00C9481E" w:rsidRPr="00C9481E" w:rsidRDefault="00C9481E" w:rsidP="00C9481E">
      <w:pPr>
        <w:pStyle w:val="a5"/>
        <w:ind w:firstLine="709"/>
        <w:jc w:val="both"/>
        <w:rPr>
          <w:sz w:val="16"/>
          <w:szCs w:val="16"/>
        </w:rPr>
      </w:pPr>
    </w:p>
    <w:p w:rsidR="00C9481E" w:rsidRPr="00C9481E" w:rsidRDefault="00C9481E" w:rsidP="00C9481E">
      <w:pPr>
        <w:pStyle w:val="a5"/>
        <w:ind w:firstLine="709"/>
        <w:jc w:val="both"/>
        <w:rPr>
          <w:sz w:val="16"/>
          <w:szCs w:val="16"/>
        </w:rPr>
      </w:pPr>
    </w:p>
    <w:p w:rsidR="00C9481E" w:rsidRPr="00C9481E" w:rsidRDefault="00C9481E" w:rsidP="00C9481E">
      <w:pPr>
        <w:pStyle w:val="a5"/>
        <w:ind w:firstLine="709"/>
        <w:jc w:val="both"/>
        <w:rPr>
          <w:sz w:val="16"/>
          <w:szCs w:val="16"/>
        </w:rPr>
      </w:pPr>
    </w:p>
    <w:p w:rsidR="00C9481E" w:rsidRPr="00C9481E" w:rsidRDefault="00C9481E" w:rsidP="00C9481E">
      <w:pPr>
        <w:pStyle w:val="a5"/>
        <w:ind w:firstLine="709"/>
        <w:jc w:val="both"/>
        <w:rPr>
          <w:sz w:val="16"/>
          <w:szCs w:val="16"/>
        </w:rPr>
      </w:pPr>
    </w:p>
    <w:p w:rsidR="00C9481E" w:rsidRPr="00C9481E" w:rsidRDefault="00C9481E" w:rsidP="00C9481E">
      <w:pPr>
        <w:pStyle w:val="a5"/>
        <w:ind w:firstLine="709"/>
        <w:jc w:val="both"/>
        <w:rPr>
          <w:sz w:val="16"/>
          <w:szCs w:val="16"/>
        </w:rPr>
      </w:pPr>
      <w:r w:rsidRPr="00C9481E">
        <w:rPr>
          <w:sz w:val="16"/>
          <w:szCs w:val="16"/>
        </w:rPr>
        <w:t>3. Настоящее решение вступает в силу со дня его официального опубликования в печатном издании «Вестник Чухломы».</w:t>
      </w:r>
    </w:p>
    <w:p w:rsidR="00C9481E" w:rsidRPr="00C9481E" w:rsidRDefault="00C9481E" w:rsidP="00C9481E">
      <w:pPr>
        <w:pStyle w:val="a5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9481E" w:rsidRPr="00C9481E" w:rsidTr="00C9481E">
        <w:trPr>
          <w:trHeight w:val="2009"/>
        </w:trPr>
        <w:tc>
          <w:tcPr>
            <w:tcW w:w="4785" w:type="dxa"/>
          </w:tcPr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________________ И.А. Беркутов</w:t>
            </w:r>
          </w:p>
        </w:tc>
        <w:tc>
          <w:tcPr>
            <w:tcW w:w="4786" w:type="dxa"/>
          </w:tcPr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________________ М.И. Гусева </w:t>
            </w:r>
          </w:p>
        </w:tc>
      </w:tr>
    </w:tbl>
    <w:p w:rsidR="00C9481E" w:rsidRPr="00C9481E" w:rsidRDefault="00C9481E" w:rsidP="00C9481E">
      <w:pPr>
        <w:ind w:firstLine="709"/>
        <w:jc w:val="both"/>
        <w:rPr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  <w:r w:rsidRPr="00C9481E">
        <w:rPr>
          <w:sz w:val="16"/>
          <w:szCs w:val="16"/>
        </w:rPr>
        <w:t>Принято Советом депутатов</w:t>
      </w:r>
    </w:p>
    <w:p w:rsidR="00C9481E" w:rsidRPr="00C9481E" w:rsidRDefault="00C9481E" w:rsidP="00C9481E">
      <w:pPr>
        <w:rPr>
          <w:sz w:val="16"/>
          <w:szCs w:val="16"/>
        </w:rPr>
      </w:pPr>
      <w:r w:rsidRPr="00C9481E">
        <w:rPr>
          <w:sz w:val="16"/>
          <w:szCs w:val="16"/>
        </w:rPr>
        <w:t>«16»февраля 2018 года</w:t>
      </w:r>
    </w:p>
    <w:p w:rsidR="00C9481E" w:rsidRPr="00C9481E" w:rsidRDefault="00C9481E" w:rsidP="00C9481E">
      <w:pPr>
        <w:pStyle w:val="a5"/>
        <w:rPr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</w:p>
    <w:p w:rsidR="00C9481E" w:rsidRPr="00C9481E" w:rsidRDefault="00C9481E" w:rsidP="00C9481E">
      <w:pPr>
        <w:rPr>
          <w:color w:val="000000"/>
          <w:sz w:val="16"/>
          <w:szCs w:val="16"/>
        </w:rPr>
      </w:pPr>
    </w:p>
    <w:p w:rsidR="00C9481E" w:rsidRPr="00C9481E" w:rsidRDefault="00C9481E" w:rsidP="00C9481E">
      <w:pPr>
        <w:rPr>
          <w:color w:val="000000"/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  <w:r w:rsidRPr="00C9481E">
        <w:rPr>
          <w:b/>
          <w:sz w:val="16"/>
          <w:szCs w:val="16"/>
        </w:rPr>
        <w:lastRenderedPageBreak/>
        <w:t xml:space="preserve">Пояснительная записка к решению Совета депутатов городского </w:t>
      </w: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  <w:r w:rsidRPr="00C9481E">
        <w:rPr>
          <w:b/>
          <w:sz w:val="16"/>
          <w:szCs w:val="16"/>
        </w:rPr>
        <w:t>поселения город Чухлома от 16 февраля  2018 года.</w:t>
      </w: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  <w:r w:rsidRPr="00C9481E">
        <w:rPr>
          <w:sz w:val="16"/>
          <w:szCs w:val="16"/>
        </w:rPr>
        <w:t xml:space="preserve">На основании решения Собрания депутатов Чухломского муниципального района от 18.01.2018. № 236, от 12.02.2018г. №237, распоряжений главы городского поселения город Чухлома </w:t>
      </w:r>
    </w:p>
    <w:p w:rsidR="00C9481E" w:rsidRPr="00C9481E" w:rsidRDefault="00C9481E" w:rsidP="00C9481E">
      <w:pPr>
        <w:rPr>
          <w:sz w:val="16"/>
          <w:szCs w:val="16"/>
        </w:rPr>
      </w:pPr>
      <w:r w:rsidRPr="00C9481E">
        <w:rPr>
          <w:sz w:val="16"/>
          <w:szCs w:val="16"/>
        </w:rPr>
        <w:t>1. Увеличить доходную часть бюджета на 1 033 300,00 (Один миллион тридцать три тысячи триста) рублей:</w:t>
      </w:r>
    </w:p>
    <w:p w:rsidR="00C9481E" w:rsidRPr="00C9481E" w:rsidRDefault="00C9481E" w:rsidP="00C9481E">
      <w:pPr>
        <w:spacing w:after="198"/>
        <w:contextualSpacing/>
        <w:rPr>
          <w:sz w:val="16"/>
          <w:szCs w:val="16"/>
        </w:rPr>
      </w:pPr>
      <w:r w:rsidRPr="00C9481E">
        <w:rPr>
          <w:sz w:val="16"/>
          <w:szCs w:val="16"/>
        </w:rPr>
        <w:t>1.1. В части прочих межбюджетных трансфертов, передаваемые бюджетам городских поселений</w:t>
      </w:r>
    </w:p>
    <w:p w:rsidR="00C9481E" w:rsidRPr="00C9481E" w:rsidRDefault="00C9481E" w:rsidP="00C9481E">
      <w:pPr>
        <w:spacing w:after="198"/>
        <w:contextualSpacing/>
        <w:rPr>
          <w:color w:val="000000"/>
          <w:sz w:val="16"/>
          <w:szCs w:val="16"/>
        </w:rPr>
      </w:pPr>
      <w:r w:rsidRPr="00C9481E">
        <w:rPr>
          <w:sz w:val="16"/>
          <w:szCs w:val="16"/>
        </w:rPr>
        <w:t xml:space="preserve"> (КБК 936 202 49999 13 0000 151) на сумму 1 033 300,00 (Один миллион тридцать три тысячи триста) рублей</w:t>
      </w:r>
    </w:p>
    <w:p w:rsidR="00C9481E" w:rsidRPr="00C9481E" w:rsidRDefault="00C9481E" w:rsidP="00C9481E">
      <w:pPr>
        <w:spacing w:after="198"/>
        <w:contextualSpacing/>
        <w:rPr>
          <w:color w:val="000000"/>
          <w:sz w:val="16"/>
          <w:szCs w:val="16"/>
        </w:rPr>
      </w:pPr>
    </w:p>
    <w:p w:rsidR="00C9481E" w:rsidRPr="00C9481E" w:rsidRDefault="00C9481E" w:rsidP="00C9481E">
      <w:pPr>
        <w:spacing w:after="198"/>
        <w:contextualSpacing/>
        <w:rPr>
          <w:sz w:val="16"/>
          <w:szCs w:val="16"/>
        </w:rPr>
      </w:pPr>
      <w:r w:rsidRPr="00C9481E">
        <w:rPr>
          <w:sz w:val="16"/>
          <w:szCs w:val="16"/>
        </w:rPr>
        <w:t>2. В соответствии с внесенными изменениями в доходную часть бюджета увеличить расходную часть бюджета в сумме   1 033 300,00 (Один миллион тридцать три тысячи триста) рублей</w:t>
      </w:r>
    </w:p>
    <w:p w:rsidR="00C9481E" w:rsidRPr="00C9481E" w:rsidRDefault="00C9481E" w:rsidP="00C9481E">
      <w:pPr>
        <w:spacing w:after="198"/>
        <w:contextualSpacing/>
        <w:rPr>
          <w:sz w:val="16"/>
          <w:szCs w:val="16"/>
        </w:rPr>
      </w:pPr>
    </w:p>
    <w:p w:rsidR="00C9481E" w:rsidRPr="00C9481E" w:rsidRDefault="00C9481E" w:rsidP="00C9481E">
      <w:pPr>
        <w:spacing w:after="198"/>
        <w:contextualSpacing/>
        <w:rPr>
          <w:sz w:val="16"/>
          <w:szCs w:val="16"/>
        </w:rPr>
      </w:pPr>
      <w:r w:rsidRPr="00C9481E">
        <w:rPr>
          <w:sz w:val="16"/>
          <w:szCs w:val="16"/>
        </w:rPr>
        <w:t xml:space="preserve">2.1. Увеличит расходную часть бюджета на сумму  983 300,00 (Девятьсот восемьдесят три тысячи триста) рублей </w:t>
      </w:r>
    </w:p>
    <w:p w:rsidR="00C9481E" w:rsidRPr="00C9481E" w:rsidRDefault="00C9481E" w:rsidP="00C9481E">
      <w:pPr>
        <w:spacing w:after="198"/>
        <w:contextualSpacing/>
        <w:rPr>
          <w:sz w:val="16"/>
          <w:szCs w:val="16"/>
        </w:rPr>
      </w:pPr>
      <w:r w:rsidRPr="00C9481E">
        <w:rPr>
          <w:sz w:val="16"/>
          <w:szCs w:val="16"/>
        </w:rPr>
        <w:t>КБК (936 04 09 3150020030 244), для проведения аукциона на приобретения транспортного средства (трактора);</w:t>
      </w:r>
    </w:p>
    <w:p w:rsidR="00C9481E" w:rsidRPr="00C9481E" w:rsidRDefault="00C9481E" w:rsidP="00C9481E">
      <w:pPr>
        <w:spacing w:after="198"/>
        <w:contextualSpacing/>
        <w:rPr>
          <w:sz w:val="16"/>
          <w:szCs w:val="16"/>
        </w:rPr>
      </w:pPr>
    </w:p>
    <w:p w:rsidR="00C9481E" w:rsidRPr="00C9481E" w:rsidRDefault="00C9481E" w:rsidP="00C9481E">
      <w:pPr>
        <w:spacing w:after="198"/>
        <w:contextualSpacing/>
        <w:rPr>
          <w:sz w:val="16"/>
          <w:szCs w:val="16"/>
        </w:rPr>
      </w:pPr>
      <w:r w:rsidRPr="00C9481E">
        <w:rPr>
          <w:sz w:val="16"/>
          <w:szCs w:val="16"/>
        </w:rPr>
        <w:t>2.2. Увеличить расходную часть бюджета на сумму 50 000,00 (пятьдесят тысяч) рублей:</w:t>
      </w:r>
    </w:p>
    <w:p w:rsidR="00C9481E" w:rsidRPr="00C9481E" w:rsidRDefault="00C9481E" w:rsidP="00C9481E">
      <w:pPr>
        <w:spacing w:after="198"/>
        <w:contextualSpacing/>
        <w:rPr>
          <w:sz w:val="16"/>
          <w:szCs w:val="16"/>
        </w:rPr>
      </w:pPr>
      <w:r w:rsidRPr="00C9481E">
        <w:rPr>
          <w:sz w:val="16"/>
          <w:szCs w:val="16"/>
        </w:rPr>
        <w:t>КБК (936 08 01 7050005100 200), для участия в программе «Развитие культуры в Чухломском муниципальном районе на 2018-2020»;</w:t>
      </w:r>
    </w:p>
    <w:p w:rsidR="00C9481E" w:rsidRPr="00C9481E" w:rsidRDefault="00C9481E" w:rsidP="00C9481E">
      <w:pPr>
        <w:rPr>
          <w:sz w:val="16"/>
          <w:szCs w:val="16"/>
        </w:rPr>
      </w:pPr>
      <w:r w:rsidRPr="00C9481E">
        <w:rPr>
          <w:sz w:val="16"/>
          <w:szCs w:val="16"/>
        </w:rPr>
        <w:t>3. Произвести передвижение денежных средств:</w:t>
      </w:r>
    </w:p>
    <w:p w:rsidR="00C9481E" w:rsidRPr="00C9481E" w:rsidRDefault="00C9481E" w:rsidP="00C9481E">
      <w:pPr>
        <w:rPr>
          <w:sz w:val="16"/>
          <w:szCs w:val="16"/>
        </w:rPr>
      </w:pPr>
      <w:r w:rsidRPr="00C9481E">
        <w:rPr>
          <w:sz w:val="16"/>
          <w:szCs w:val="16"/>
        </w:rPr>
        <w:t>3.1..По смете «Уличное освещение»  с КБК 936 0503 3620020060 200 на КБК 936 0503 3620020060 850 в сумме  2 000,00 (две тысячи) рублей;</w:t>
      </w:r>
    </w:p>
    <w:p w:rsidR="00C9481E" w:rsidRPr="00C9481E" w:rsidRDefault="00C9481E" w:rsidP="00C9481E">
      <w:pPr>
        <w:rPr>
          <w:color w:val="000000"/>
          <w:sz w:val="16"/>
          <w:szCs w:val="16"/>
        </w:rPr>
      </w:pPr>
      <w:r w:rsidRPr="00C9481E">
        <w:rPr>
          <w:sz w:val="16"/>
          <w:szCs w:val="16"/>
        </w:rPr>
        <w:t xml:space="preserve">3.2. Со сметы «МКУК Кинотеатр «Экран» им. </w:t>
      </w:r>
      <w:proofErr w:type="spellStart"/>
      <w:r w:rsidRPr="00C9481E">
        <w:rPr>
          <w:sz w:val="16"/>
          <w:szCs w:val="16"/>
        </w:rPr>
        <w:t>М.И.Пуговкина</w:t>
      </w:r>
      <w:proofErr w:type="spellEnd"/>
      <w:r w:rsidRPr="00C9481E">
        <w:rPr>
          <w:sz w:val="16"/>
          <w:szCs w:val="16"/>
        </w:rPr>
        <w:t xml:space="preserve">» с КБК 936 0801 440000 590 200  на смету «МКУ </w:t>
      </w:r>
      <w:proofErr w:type="spellStart"/>
      <w:r w:rsidRPr="00C9481E">
        <w:rPr>
          <w:sz w:val="16"/>
          <w:szCs w:val="16"/>
        </w:rPr>
        <w:t>Чухломский</w:t>
      </w:r>
      <w:proofErr w:type="spellEnd"/>
      <w:r w:rsidRPr="00C9481E">
        <w:rPr>
          <w:sz w:val="16"/>
          <w:szCs w:val="16"/>
        </w:rPr>
        <w:t xml:space="preserve"> ДК» КБК  936 0801 440000 590 200 в сумме 275 0000,00 (Двести семьдесят пять тысяч) рублей, для оплаты за ремонт крышу.</w:t>
      </w:r>
    </w:p>
    <w:p w:rsidR="00C9481E" w:rsidRPr="00C9481E" w:rsidRDefault="00C9481E" w:rsidP="00C9481E">
      <w:pPr>
        <w:jc w:val="both"/>
        <w:rPr>
          <w:sz w:val="16"/>
          <w:szCs w:val="16"/>
        </w:rPr>
      </w:pPr>
      <w:r w:rsidRPr="00C9481E">
        <w:rPr>
          <w:color w:val="000000"/>
          <w:sz w:val="16"/>
          <w:szCs w:val="16"/>
        </w:rPr>
        <w:t>3.3. Со сметы «Частичная оплата населению стоимости услуг по отоплению» 936 10 03 036000000 810 на смету «Прочие мероприятия по благоустройству» 936 0503 3620020100 244 в сумме  354 000,00 (Триста пятьдесят четыре) рубля.</w:t>
      </w:r>
    </w:p>
    <w:p w:rsidR="00C9481E" w:rsidRPr="00C9481E" w:rsidRDefault="00C9481E" w:rsidP="00C9481E">
      <w:pPr>
        <w:rPr>
          <w:sz w:val="16"/>
          <w:szCs w:val="16"/>
        </w:rPr>
      </w:pPr>
    </w:p>
    <w:p w:rsidR="00C9481E" w:rsidRPr="00C9481E" w:rsidRDefault="00C9481E" w:rsidP="00C9481E">
      <w:pPr>
        <w:spacing w:after="200" w:line="360" w:lineRule="auto"/>
        <w:ind w:firstLine="709"/>
        <w:contextualSpacing/>
        <w:jc w:val="both"/>
        <w:rPr>
          <w:sz w:val="16"/>
          <w:szCs w:val="16"/>
        </w:rPr>
      </w:pPr>
      <w:r w:rsidRPr="00C9481E">
        <w:rPr>
          <w:sz w:val="16"/>
          <w:szCs w:val="16"/>
        </w:rPr>
        <w:t xml:space="preserve">Глава </w:t>
      </w:r>
      <w:proofErr w:type="gramStart"/>
      <w:r w:rsidRPr="00C9481E">
        <w:rPr>
          <w:sz w:val="16"/>
          <w:szCs w:val="16"/>
        </w:rPr>
        <w:t>городского</w:t>
      </w:r>
      <w:proofErr w:type="gramEnd"/>
    </w:p>
    <w:p w:rsidR="00C9481E" w:rsidRPr="00C9481E" w:rsidRDefault="00C9481E" w:rsidP="00C9481E">
      <w:pPr>
        <w:spacing w:after="200" w:line="360" w:lineRule="auto"/>
        <w:ind w:firstLine="709"/>
        <w:contextualSpacing/>
        <w:jc w:val="both"/>
        <w:rPr>
          <w:sz w:val="16"/>
          <w:szCs w:val="16"/>
        </w:rPr>
      </w:pPr>
      <w:r w:rsidRPr="00C9481E">
        <w:rPr>
          <w:sz w:val="16"/>
          <w:szCs w:val="16"/>
        </w:rPr>
        <w:t>поселения город Чухлома:                                                            М.И.Гусева</w:t>
      </w:r>
    </w:p>
    <w:p w:rsidR="00C9481E" w:rsidRPr="00C9481E" w:rsidRDefault="00C9481E" w:rsidP="00C9481E">
      <w:pPr>
        <w:spacing w:after="200" w:line="360" w:lineRule="auto"/>
        <w:ind w:firstLine="709"/>
        <w:contextualSpacing/>
        <w:jc w:val="both"/>
        <w:rPr>
          <w:sz w:val="16"/>
          <w:szCs w:val="16"/>
        </w:rPr>
      </w:pPr>
    </w:p>
    <w:p w:rsidR="00C9481E" w:rsidRPr="00C9481E" w:rsidRDefault="00C9481E" w:rsidP="00C9481E">
      <w:pPr>
        <w:spacing w:after="200" w:line="360" w:lineRule="auto"/>
        <w:ind w:firstLine="709"/>
        <w:contextualSpacing/>
        <w:jc w:val="both"/>
        <w:rPr>
          <w:sz w:val="16"/>
          <w:szCs w:val="16"/>
        </w:rPr>
      </w:pPr>
    </w:p>
    <w:p w:rsidR="00C9481E" w:rsidRPr="00C9481E" w:rsidRDefault="00C9481E" w:rsidP="00C9481E">
      <w:pPr>
        <w:spacing w:after="200" w:line="360" w:lineRule="auto"/>
        <w:ind w:firstLine="709"/>
        <w:contextualSpacing/>
        <w:jc w:val="both"/>
        <w:rPr>
          <w:sz w:val="16"/>
          <w:szCs w:val="16"/>
        </w:rPr>
      </w:pPr>
    </w:p>
    <w:p w:rsidR="00C9481E" w:rsidRPr="00C9481E" w:rsidRDefault="00C9481E" w:rsidP="00C9481E">
      <w:pPr>
        <w:spacing w:after="200" w:line="360" w:lineRule="auto"/>
        <w:ind w:firstLine="709"/>
        <w:contextualSpacing/>
        <w:jc w:val="both"/>
        <w:rPr>
          <w:sz w:val="16"/>
          <w:szCs w:val="16"/>
        </w:rPr>
      </w:pPr>
      <w:r w:rsidRPr="00C9481E">
        <w:rPr>
          <w:sz w:val="16"/>
          <w:szCs w:val="16"/>
        </w:rPr>
        <w:t>исп. Молчанова В.А (2-13-90)</w:t>
      </w:r>
    </w:p>
    <w:p w:rsidR="00C9481E" w:rsidRPr="00C9481E" w:rsidRDefault="00C9481E" w:rsidP="00C9481E">
      <w:pPr>
        <w:rPr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</w:p>
    <w:tbl>
      <w:tblPr>
        <w:tblpPr w:leftFromText="180" w:rightFromText="180" w:vertAnchor="text" w:horzAnchor="page" w:tblpX="1093" w:tblpY="83"/>
        <w:tblW w:w="10348" w:type="dxa"/>
        <w:tblLayout w:type="fixed"/>
        <w:tblLook w:val="0000"/>
      </w:tblPr>
      <w:tblGrid>
        <w:gridCol w:w="1559"/>
        <w:gridCol w:w="3686"/>
        <w:gridCol w:w="5103"/>
      </w:tblGrid>
      <w:tr w:rsidR="00C9481E" w:rsidRPr="00C9481E" w:rsidTr="00C9481E">
        <w:tc>
          <w:tcPr>
            <w:tcW w:w="1559" w:type="dxa"/>
            <w:shd w:val="clear" w:color="auto" w:fill="auto"/>
          </w:tcPr>
          <w:p w:rsidR="00C9481E" w:rsidRPr="00C9481E" w:rsidRDefault="00C9481E" w:rsidP="00C9481E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C9481E" w:rsidRPr="00C9481E" w:rsidRDefault="00C9481E" w:rsidP="00C94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                                                              </w:t>
            </w:r>
          </w:p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       Приложение № 1</w:t>
            </w:r>
          </w:p>
        </w:tc>
      </w:tr>
      <w:tr w:rsidR="00C9481E" w:rsidRPr="00C9481E" w:rsidTr="00C9481E">
        <w:tc>
          <w:tcPr>
            <w:tcW w:w="1559" w:type="dxa"/>
            <w:shd w:val="clear" w:color="auto" w:fill="auto"/>
          </w:tcPr>
          <w:p w:rsidR="00C9481E" w:rsidRPr="00C9481E" w:rsidRDefault="00C9481E" w:rsidP="00C94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C9481E" w:rsidRPr="00C9481E" w:rsidRDefault="00C9481E" w:rsidP="00C94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                                                         к решению Совета депутатов </w:t>
            </w:r>
          </w:p>
        </w:tc>
      </w:tr>
      <w:tr w:rsidR="00C9481E" w:rsidRPr="00C9481E" w:rsidTr="00C9481E">
        <w:tc>
          <w:tcPr>
            <w:tcW w:w="1559" w:type="dxa"/>
            <w:shd w:val="clear" w:color="auto" w:fill="auto"/>
          </w:tcPr>
          <w:p w:rsidR="00C9481E" w:rsidRPr="00C9481E" w:rsidRDefault="00C9481E" w:rsidP="00C94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C9481E" w:rsidRPr="00C9481E" w:rsidRDefault="00C9481E" w:rsidP="00C94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 городского поселения город</w:t>
            </w:r>
          </w:p>
        </w:tc>
      </w:tr>
      <w:tr w:rsidR="00C9481E" w:rsidRPr="00C9481E" w:rsidTr="00C9481E">
        <w:tc>
          <w:tcPr>
            <w:tcW w:w="1559" w:type="dxa"/>
            <w:shd w:val="clear" w:color="auto" w:fill="auto"/>
          </w:tcPr>
          <w:p w:rsidR="00C9481E" w:rsidRPr="00C9481E" w:rsidRDefault="00C9481E" w:rsidP="00C94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C9481E" w:rsidRPr="00C9481E" w:rsidRDefault="00C9481E" w:rsidP="00C948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                                     Чухлома от  « 16 » февраля 2018 г. № 108     </w:t>
            </w:r>
          </w:p>
        </w:tc>
      </w:tr>
      <w:tr w:rsidR="00C9481E" w:rsidRPr="00C9481E" w:rsidTr="00C9481E">
        <w:tc>
          <w:tcPr>
            <w:tcW w:w="1559" w:type="dxa"/>
            <w:shd w:val="clear" w:color="auto" w:fill="auto"/>
          </w:tcPr>
          <w:p w:rsidR="00C9481E" w:rsidRPr="00C9481E" w:rsidRDefault="00C9481E" w:rsidP="00C9481E">
            <w:pPr>
              <w:snapToGrid w:val="0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C9481E" w:rsidRPr="00C9481E" w:rsidRDefault="00C9481E" w:rsidP="00C9481E">
            <w:pPr>
              <w:snapToGrid w:val="0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C9481E" w:rsidRPr="00C9481E" w:rsidRDefault="00C9481E" w:rsidP="00C9481E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C9481E" w:rsidRPr="00C9481E" w:rsidTr="00C9481E">
        <w:trPr>
          <w:trHeight w:val="1160"/>
        </w:trPr>
        <w:tc>
          <w:tcPr>
            <w:tcW w:w="10348" w:type="dxa"/>
            <w:gridSpan w:val="3"/>
            <w:shd w:val="clear" w:color="auto" w:fill="auto"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Источники финансирования дефицита</w:t>
            </w:r>
          </w:p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бюджета городского поселения город Чухлома на 2018 год</w:t>
            </w:r>
          </w:p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9481E" w:rsidRPr="00C9481E" w:rsidRDefault="00C9481E" w:rsidP="00C9481E">
      <w:pPr>
        <w:rPr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</w:p>
    <w:tbl>
      <w:tblPr>
        <w:tblW w:w="5000" w:type="pct"/>
        <w:tblLook w:val="0000"/>
      </w:tblPr>
      <w:tblGrid>
        <w:gridCol w:w="5663"/>
        <w:gridCol w:w="3818"/>
        <w:gridCol w:w="1201"/>
      </w:tblGrid>
      <w:tr w:rsidR="00C9481E" w:rsidRPr="00C9481E" w:rsidTr="00C9481E">
        <w:trPr>
          <w:trHeight w:val="656"/>
        </w:trPr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ind w:left="426"/>
              <w:rPr>
                <w:b/>
                <w:sz w:val="16"/>
                <w:szCs w:val="16"/>
              </w:rPr>
            </w:pPr>
            <w:r w:rsidRPr="00C9481E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center"/>
              <w:rPr>
                <w:b/>
                <w:sz w:val="16"/>
                <w:szCs w:val="16"/>
              </w:rPr>
            </w:pPr>
            <w:r w:rsidRPr="00C9481E">
              <w:rPr>
                <w:b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C9481E">
              <w:rPr>
                <w:b/>
                <w:sz w:val="16"/>
                <w:szCs w:val="16"/>
              </w:rPr>
              <w:t>КИФР</w:t>
            </w:r>
            <w:proofErr w:type="gramStart"/>
            <w:r w:rsidRPr="00C9481E">
              <w:rPr>
                <w:b/>
                <w:sz w:val="16"/>
                <w:szCs w:val="16"/>
              </w:rPr>
              <w:t>,К</w:t>
            </w:r>
            <w:proofErr w:type="gramEnd"/>
            <w:r w:rsidRPr="00C9481E">
              <w:rPr>
                <w:b/>
                <w:sz w:val="16"/>
                <w:szCs w:val="16"/>
              </w:rPr>
              <w:t>ИВнФ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center"/>
              <w:rPr>
                <w:b/>
                <w:sz w:val="16"/>
                <w:szCs w:val="16"/>
              </w:rPr>
            </w:pPr>
            <w:r w:rsidRPr="00C9481E">
              <w:rPr>
                <w:b/>
                <w:sz w:val="16"/>
                <w:szCs w:val="16"/>
              </w:rPr>
              <w:t>Сумма</w:t>
            </w:r>
          </w:p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b/>
                <w:sz w:val="16"/>
                <w:szCs w:val="16"/>
              </w:rPr>
              <w:t>Тыс. руб.</w:t>
            </w:r>
          </w:p>
        </w:tc>
      </w:tr>
      <w:tr w:rsidR="00C9481E" w:rsidRPr="00C9481E" w:rsidTr="00C9481E"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snapToGrid w:val="0"/>
              <w:rPr>
                <w:b/>
                <w:sz w:val="16"/>
                <w:szCs w:val="16"/>
              </w:rPr>
            </w:pPr>
          </w:p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000 01 00 </w:t>
            </w:r>
            <w:proofErr w:type="spellStart"/>
            <w:r w:rsidRPr="00C9481E">
              <w:rPr>
                <w:sz w:val="16"/>
                <w:szCs w:val="16"/>
              </w:rPr>
              <w:t>00</w:t>
            </w:r>
            <w:proofErr w:type="spellEnd"/>
            <w:r w:rsidRPr="00C9481E">
              <w:rPr>
                <w:sz w:val="16"/>
                <w:szCs w:val="16"/>
              </w:rPr>
              <w:t xml:space="preserve"> </w:t>
            </w:r>
            <w:proofErr w:type="spellStart"/>
            <w:r w:rsidRPr="00C9481E">
              <w:rPr>
                <w:sz w:val="16"/>
                <w:szCs w:val="16"/>
              </w:rPr>
              <w:t>00</w:t>
            </w:r>
            <w:proofErr w:type="spellEnd"/>
            <w:r w:rsidRPr="00C9481E">
              <w:rPr>
                <w:sz w:val="16"/>
                <w:szCs w:val="16"/>
              </w:rPr>
              <w:t xml:space="preserve"> </w:t>
            </w:r>
            <w:proofErr w:type="spellStart"/>
            <w:r w:rsidRPr="00C9481E">
              <w:rPr>
                <w:sz w:val="16"/>
                <w:szCs w:val="16"/>
              </w:rPr>
              <w:t>00</w:t>
            </w:r>
            <w:proofErr w:type="spellEnd"/>
            <w:r w:rsidRPr="00C9481E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624,0</w:t>
            </w:r>
          </w:p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</w:p>
        </w:tc>
      </w:tr>
      <w:tr w:rsidR="00C9481E" w:rsidRPr="00C9481E" w:rsidTr="00C9481E"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Кредиты кредитных организаций в валюте Российской Федерации</w:t>
            </w:r>
          </w:p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000 01 02 00 </w:t>
            </w:r>
            <w:proofErr w:type="spellStart"/>
            <w:r w:rsidRPr="00C9481E">
              <w:rPr>
                <w:sz w:val="16"/>
                <w:szCs w:val="16"/>
              </w:rPr>
              <w:t>00</w:t>
            </w:r>
            <w:proofErr w:type="spellEnd"/>
            <w:r w:rsidRPr="00C9481E">
              <w:rPr>
                <w:sz w:val="16"/>
                <w:szCs w:val="16"/>
              </w:rPr>
              <w:t xml:space="preserve"> </w:t>
            </w:r>
            <w:proofErr w:type="spellStart"/>
            <w:r w:rsidRPr="00C9481E">
              <w:rPr>
                <w:sz w:val="16"/>
                <w:szCs w:val="16"/>
              </w:rPr>
              <w:t>00</w:t>
            </w:r>
            <w:proofErr w:type="spellEnd"/>
            <w:r w:rsidRPr="00C9481E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624,0</w:t>
            </w:r>
          </w:p>
        </w:tc>
      </w:tr>
      <w:tr w:rsidR="00C9481E" w:rsidRPr="00C9481E" w:rsidTr="00C9481E">
        <w:tc>
          <w:tcPr>
            <w:tcW w:w="2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Получение  кредитов от кредитных организаций в валюте  Российской Федерации </w:t>
            </w:r>
          </w:p>
        </w:tc>
        <w:tc>
          <w:tcPr>
            <w:tcW w:w="17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000 01 02 00 </w:t>
            </w:r>
            <w:proofErr w:type="spellStart"/>
            <w:r w:rsidRPr="00C9481E">
              <w:rPr>
                <w:sz w:val="16"/>
                <w:szCs w:val="16"/>
              </w:rPr>
              <w:t>00</w:t>
            </w:r>
            <w:proofErr w:type="spellEnd"/>
            <w:r w:rsidRPr="00C9481E">
              <w:rPr>
                <w:sz w:val="16"/>
                <w:szCs w:val="16"/>
              </w:rPr>
              <w:t xml:space="preserve"> </w:t>
            </w:r>
            <w:proofErr w:type="spellStart"/>
            <w:r w:rsidRPr="00C9481E">
              <w:rPr>
                <w:sz w:val="16"/>
                <w:szCs w:val="16"/>
              </w:rPr>
              <w:t>00</w:t>
            </w:r>
            <w:proofErr w:type="spellEnd"/>
            <w:r w:rsidRPr="00C9481E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1624,0</w:t>
            </w:r>
          </w:p>
        </w:tc>
      </w:tr>
      <w:tr w:rsidR="00C9481E" w:rsidRPr="00C9481E" w:rsidTr="00C9481E"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000 01 02 00 </w:t>
            </w:r>
            <w:proofErr w:type="spellStart"/>
            <w:r w:rsidRPr="00C9481E">
              <w:rPr>
                <w:sz w:val="16"/>
                <w:szCs w:val="16"/>
              </w:rPr>
              <w:t>00</w:t>
            </w:r>
            <w:proofErr w:type="spellEnd"/>
            <w:r w:rsidRPr="00C9481E">
              <w:rPr>
                <w:sz w:val="16"/>
                <w:szCs w:val="16"/>
              </w:rPr>
              <w:t xml:space="preserve"> 13 0000 710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1624,0</w:t>
            </w:r>
          </w:p>
        </w:tc>
      </w:tr>
      <w:tr w:rsidR="00C9481E" w:rsidRPr="00C9481E" w:rsidTr="00C9481E">
        <w:trPr>
          <w:trHeight w:val="610"/>
        </w:trPr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000 01 02 00 </w:t>
            </w:r>
            <w:proofErr w:type="spellStart"/>
            <w:r w:rsidRPr="00C9481E">
              <w:rPr>
                <w:sz w:val="16"/>
                <w:szCs w:val="16"/>
              </w:rPr>
              <w:t>00</w:t>
            </w:r>
            <w:proofErr w:type="spellEnd"/>
            <w:r w:rsidRPr="00C9481E">
              <w:rPr>
                <w:sz w:val="16"/>
                <w:szCs w:val="16"/>
              </w:rPr>
              <w:t xml:space="preserve"> </w:t>
            </w:r>
            <w:proofErr w:type="spellStart"/>
            <w:r w:rsidRPr="00C9481E">
              <w:rPr>
                <w:sz w:val="16"/>
                <w:szCs w:val="16"/>
              </w:rPr>
              <w:t>00</w:t>
            </w:r>
            <w:proofErr w:type="spellEnd"/>
            <w:r w:rsidRPr="00C9481E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-1000,0</w:t>
            </w:r>
          </w:p>
        </w:tc>
      </w:tr>
      <w:tr w:rsidR="00C9481E" w:rsidRPr="00C9481E" w:rsidTr="00C9481E"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000 01 02 00 </w:t>
            </w:r>
            <w:proofErr w:type="spellStart"/>
            <w:r w:rsidRPr="00C9481E">
              <w:rPr>
                <w:sz w:val="16"/>
                <w:szCs w:val="16"/>
              </w:rPr>
              <w:t>00</w:t>
            </w:r>
            <w:proofErr w:type="spellEnd"/>
            <w:r w:rsidRPr="00C9481E">
              <w:rPr>
                <w:sz w:val="16"/>
                <w:szCs w:val="16"/>
              </w:rPr>
              <w:t xml:space="preserve"> 13 0000 810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-1000,0</w:t>
            </w:r>
          </w:p>
        </w:tc>
      </w:tr>
      <w:tr w:rsidR="00C9481E" w:rsidRPr="00C9481E" w:rsidTr="00C9481E"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000 01 05 00 </w:t>
            </w:r>
            <w:proofErr w:type="spellStart"/>
            <w:r w:rsidRPr="00C9481E">
              <w:rPr>
                <w:sz w:val="16"/>
                <w:szCs w:val="16"/>
              </w:rPr>
              <w:t>00</w:t>
            </w:r>
            <w:proofErr w:type="spellEnd"/>
            <w:r w:rsidRPr="00C9481E">
              <w:rPr>
                <w:sz w:val="16"/>
                <w:szCs w:val="16"/>
              </w:rPr>
              <w:t xml:space="preserve"> </w:t>
            </w:r>
            <w:proofErr w:type="spellStart"/>
            <w:r w:rsidRPr="00C9481E">
              <w:rPr>
                <w:sz w:val="16"/>
                <w:szCs w:val="16"/>
              </w:rPr>
              <w:t>00</w:t>
            </w:r>
            <w:proofErr w:type="spellEnd"/>
            <w:r w:rsidRPr="00C9481E">
              <w:rPr>
                <w:sz w:val="16"/>
                <w:szCs w:val="16"/>
              </w:rPr>
              <w:t xml:space="preserve"> 0000 000 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0,00</w:t>
            </w:r>
          </w:p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</w:p>
        </w:tc>
      </w:tr>
      <w:tr w:rsidR="00C9481E" w:rsidRPr="00C9481E" w:rsidTr="00C9481E"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Увеличение остатков средств бюджетов</w:t>
            </w:r>
          </w:p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000 01 05 00 </w:t>
            </w:r>
            <w:proofErr w:type="spellStart"/>
            <w:r w:rsidRPr="00C9481E">
              <w:rPr>
                <w:sz w:val="16"/>
                <w:szCs w:val="16"/>
              </w:rPr>
              <w:t>00</w:t>
            </w:r>
            <w:proofErr w:type="spellEnd"/>
            <w:r w:rsidRPr="00C9481E">
              <w:rPr>
                <w:sz w:val="16"/>
                <w:szCs w:val="16"/>
              </w:rPr>
              <w:t xml:space="preserve"> </w:t>
            </w:r>
            <w:proofErr w:type="spellStart"/>
            <w:r w:rsidRPr="00C9481E">
              <w:rPr>
                <w:sz w:val="16"/>
                <w:szCs w:val="16"/>
              </w:rPr>
              <w:t>00</w:t>
            </w:r>
            <w:proofErr w:type="spellEnd"/>
            <w:r w:rsidRPr="00C9481E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-25240,8</w:t>
            </w:r>
          </w:p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</w:p>
        </w:tc>
      </w:tr>
      <w:tr w:rsidR="00C9481E" w:rsidRPr="00C9481E" w:rsidTr="00C9481E"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Увеличение прочих остатков средств бюджетов</w:t>
            </w:r>
          </w:p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000 01 05 02 00 </w:t>
            </w:r>
            <w:proofErr w:type="spellStart"/>
            <w:r w:rsidRPr="00C9481E">
              <w:rPr>
                <w:sz w:val="16"/>
                <w:szCs w:val="16"/>
              </w:rPr>
              <w:t>00</w:t>
            </w:r>
            <w:proofErr w:type="spellEnd"/>
            <w:r w:rsidRPr="00C9481E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-25240,8</w:t>
            </w:r>
          </w:p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</w:p>
        </w:tc>
      </w:tr>
      <w:tr w:rsidR="00C9481E" w:rsidRPr="00C9481E" w:rsidTr="00C9481E"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-25240,8</w:t>
            </w:r>
          </w:p>
        </w:tc>
      </w:tr>
      <w:tr w:rsidR="00C9481E" w:rsidRPr="00C9481E" w:rsidTr="00C9481E"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000 01 05 02 01 13 0000 510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-25240,8</w:t>
            </w:r>
          </w:p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</w:p>
        </w:tc>
      </w:tr>
      <w:tr w:rsidR="00C9481E" w:rsidRPr="00C9481E" w:rsidTr="00C9481E"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lastRenderedPageBreak/>
              <w:t>Уменьшение остатков средств бюджетов</w:t>
            </w:r>
          </w:p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000 01 05 00 </w:t>
            </w:r>
            <w:proofErr w:type="spellStart"/>
            <w:r w:rsidRPr="00C9481E">
              <w:rPr>
                <w:sz w:val="16"/>
                <w:szCs w:val="16"/>
              </w:rPr>
              <w:t>00</w:t>
            </w:r>
            <w:proofErr w:type="spellEnd"/>
            <w:r w:rsidRPr="00C9481E">
              <w:rPr>
                <w:sz w:val="16"/>
                <w:szCs w:val="16"/>
              </w:rPr>
              <w:t xml:space="preserve"> </w:t>
            </w:r>
            <w:proofErr w:type="spellStart"/>
            <w:r w:rsidRPr="00C9481E">
              <w:rPr>
                <w:sz w:val="16"/>
                <w:szCs w:val="16"/>
              </w:rPr>
              <w:t>00</w:t>
            </w:r>
            <w:proofErr w:type="spellEnd"/>
            <w:r w:rsidRPr="00C9481E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+25240,8</w:t>
            </w:r>
          </w:p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</w:p>
        </w:tc>
      </w:tr>
      <w:tr w:rsidR="00C9481E" w:rsidRPr="00C9481E" w:rsidTr="00C9481E"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Уменьшение прочих остатков средств бюджетов</w:t>
            </w:r>
          </w:p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000 01 05 02 00 </w:t>
            </w:r>
            <w:proofErr w:type="spellStart"/>
            <w:r w:rsidRPr="00C9481E">
              <w:rPr>
                <w:sz w:val="16"/>
                <w:szCs w:val="16"/>
              </w:rPr>
              <w:t>00</w:t>
            </w:r>
            <w:proofErr w:type="spellEnd"/>
            <w:r w:rsidRPr="00C9481E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+25240,8</w:t>
            </w:r>
          </w:p>
        </w:tc>
      </w:tr>
      <w:tr w:rsidR="00C9481E" w:rsidRPr="00C9481E" w:rsidTr="00C9481E"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+25240,8</w:t>
            </w:r>
          </w:p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</w:p>
        </w:tc>
      </w:tr>
      <w:tr w:rsidR="00C9481E" w:rsidRPr="00C9481E" w:rsidTr="00C9481E"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000 01 05 02 01 13 0000 610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+25240,8</w:t>
            </w:r>
          </w:p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</w:p>
        </w:tc>
      </w:tr>
    </w:tbl>
    <w:p w:rsidR="00C9481E" w:rsidRPr="00C9481E" w:rsidRDefault="00C9481E" w:rsidP="00C9481E">
      <w:pPr>
        <w:rPr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</w:p>
    <w:tbl>
      <w:tblPr>
        <w:tblW w:w="0" w:type="auto"/>
        <w:tblInd w:w="93" w:type="dxa"/>
        <w:tblLook w:val="04A0"/>
      </w:tblPr>
      <w:tblGrid>
        <w:gridCol w:w="6392"/>
        <w:gridCol w:w="2296"/>
        <w:gridCol w:w="1901"/>
      </w:tblGrid>
      <w:tr w:rsidR="00C9481E" w:rsidRPr="00C9481E" w:rsidTr="00C948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Приложение № 2 к решению Совета депутатов городского поселения город Чухлома  от " 16  "  февраля                      2018 г № 108</w:t>
            </w:r>
          </w:p>
        </w:tc>
      </w:tr>
      <w:tr w:rsidR="00C9481E" w:rsidRPr="00C9481E" w:rsidTr="00C9481E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</w:tr>
      <w:tr w:rsidR="00C9481E" w:rsidRPr="00C9481E" w:rsidTr="00C9481E">
        <w:trPr>
          <w:trHeight w:val="7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Объем поступлений доходов в бюджет городского поселения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</w:tr>
      <w:tr w:rsidR="00C9481E" w:rsidRPr="00C9481E" w:rsidTr="00C9481E">
        <w:trPr>
          <w:trHeight w:val="39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 xml:space="preserve"> город Чухлома на 2018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</w:tr>
      <w:tr w:rsidR="00C9481E" w:rsidRPr="00C9481E" w:rsidTr="00C9481E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Код дохода по КД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План на 2018         год тыс. руб.</w:t>
            </w:r>
          </w:p>
        </w:tc>
      </w:tr>
      <w:tr w:rsidR="00C9481E" w:rsidRPr="00C9481E" w:rsidTr="00C9481E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481E" w:rsidRPr="00C9481E" w:rsidTr="00C9481E">
        <w:trPr>
          <w:trHeight w:val="2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</w:t>
            </w:r>
          </w:p>
        </w:tc>
      </w:tr>
      <w:tr w:rsidR="00C9481E" w:rsidRPr="00C9481E" w:rsidTr="00C9481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 xml:space="preserve">Доходы бюджета </w:t>
            </w:r>
            <w:r w:rsidR="00964DBB">
              <w:rPr>
                <w:b/>
                <w:bCs/>
                <w:sz w:val="16"/>
                <w:szCs w:val="16"/>
              </w:rPr>
              <w:t>–</w:t>
            </w:r>
            <w:r w:rsidRPr="00C9481E">
              <w:rPr>
                <w:b/>
                <w:bCs/>
                <w:sz w:val="16"/>
                <w:szCs w:val="16"/>
              </w:rPr>
              <w:t xml:space="preserve">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23 616,8000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000  1  00  00000  00  0000  000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15 882,0000</w:t>
            </w:r>
          </w:p>
        </w:tc>
      </w:tr>
      <w:tr w:rsidR="00C9481E" w:rsidRPr="00C9481E" w:rsidTr="00C9481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000  1  01  00000  00  0000  000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5 300,0000</w:t>
            </w:r>
          </w:p>
        </w:tc>
      </w:tr>
      <w:tr w:rsidR="00C9481E" w:rsidRPr="00C9481E" w:rsidTr="00C9481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000  1  01  02000  01  0000  110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5 300,0000</w:t>
            </w:r>
          </w:p>
        </w:tc>
      </w:tr>
      <w:tr w:rsidR="00C9481E" w:rsidRPr="00C9481E" w:rsidTr="00C9481E">
        <w:trPr>
          <w:trHeight w:val="9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9481E">
              <w:rPr>
                <w:sz w:val="16"/>
                <w:szCs w:val="16"/>
                <w:vertAlign w:val="superscript"/>
              </w:rPr>
              <w:t>1</w:t>
            </w:r>
            <w:r w:rsidRPr="00C9481E">
              <w:rPr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000  1  01  02010  01  0000  110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5 150,0000</w:t>
            </w:r>
          </w:p>
        </w:tc>
      </w:tr>
      <w:tr w:rsidR="00C9481E" w:rsidRPr="00C9481E" w:rsidTr="00C9481E">
        <w:trPr>
          <w:trHeight w:val="135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81E" w:rsidRPr="00C9481E" w:rsidRDefault="00C9481E" w:rsidP="00C9481E">
            <w:pPr>
              <w:jc w:val="both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000  1  01  02020  01  0000  110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20,0000</w:t>
            </w:r>
          </w:p>
        </w:tc>
      </w:tr>
      <w:tr w:rsidR="00C9481E" w:rsidRPr="00C9481E" w:rsidTr="00C9481E">
        <w:trPr>
          <w:trHeight w:val="45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000  1  01  02030  01  0000  110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50,0000</w:t>
            </w:r>
          </w:p>
        </w:tc>
      </w:tr>
      <w:tr w:rsidR="00C9481E" w:rsidRPr="00C9481E" w:rsidTr="00C9481E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9481E" w:rsidRPr="00C9481E" w:rsidRDefault="00C9481E" w:rsidP="00C9481E">
            <w:pPr>
              <w:rPr>
                <w:color w:val="000000"/>
                <w:sz w:val="16"/>
                <w:szCs w:val="16"/>
              </w:rPr>
            </w:pPr>
            <w:r w:rsidRPr="00C9481E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000  1  01  02040  01  0000  110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80,0000</w:t>
            </w:r>
          </w:p>
        </w:tc>
      </w:tr>
      <w:tr w:rsidR="00C9481E" w:rsidRPr="00C9481E" w:rsidTr="00C9481E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НАЛОГИ НА ТОВАРЫ (РАБОТЫ</w:t>
            </w:r>
            <w:proofErr w:type="gramStart"/>
            <w:r w:rsidRPr="00C9481E">
              <w:rPr>
                <w:b/>
                <w:bCs/>
                <w:sz w:val="16"/>
                <w:szCs w:val="16"/>
              </w:rPr>
              <w:t>,У</w:t>
            </w:r>
            <w:proofErr w:type="gramEnd"/>
            <w:r w:rsidRPr="00C9481E">
              <w:rPr>
                <w:b/>
                <w:bCs/>
                <w:sz w:val="16"/>
                <w:szCs w:val="16"/>
              </w:rPr>
              <w:t>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000  1  03  00000  00  0000  000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500,0000</w:t>
            </w:r>
          </w:p>
        </w:tc>
      </w:tr>
      <w:tr w:rsidR="00C9481E" w:rsidRPr="00C9481E" w:rsidTr="00C9481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000  1  03  02000  01  0000  110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500,0000</w:t>
            </w:r>
          </w:p>
        </w:tc>
      </w:tr>
      <w:tr w:rsidR="00C9481E" w:rsidRPr="00C9481E" w:rsidTr="00C9481E">
        <w:trPr>
          <w:trHeight w:val="9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000  1  03  02230  01  0000  110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200,0000</w:t>
            </w:r>
          </w:p>
        </w:tc>
      </w:tr>
      <w:tr w:rsidR="00C9481E" w:rsidRPr="00C9481E" w:rsidTr="00C9481E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481E">
              <w:rPr>
                <w:sz w:val="16"/>
                <w:szCs w:val="16"/>
              </w:rPr>
              <w:t>инжекторных</w:t>
            </w:r>
            <w:proofErr w:type="spellEnd"/>
            <w:r w:rsidRPr="00C9481E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000  1  03  02240  01  0000  110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5,0000</w:t>
            </w:r>
          </w:p>
        </w:tc>
      </w:tr>
      <w:tr w:rsidR="00C9481E" w:rsidRPr="00C9481E" w:rsidTr="00C9481E">
        <w:trPr>
          <w:trHeight w:val="9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000  1  03  02250  01  0000  110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290,0000</w:t>
            </w:r>
          </w:p>
        </w:tc>
      </w:tr>
      <w:tr w:rsidR="00C9481E" w:rsidRPr="00C9481E" w:rsidTr="00C9481E">
        <w:trPr>
          <w:trHeight w:val="9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proofErr w:type="spellStart"/>
            <w:r w:rsidRPr="00C9481E">
              <w:rPr>
                <w:sz w:val="16"/>
                <w:szCs w:val="16"/>
              </w:rPr>
              <w:t>установленых</w:t>
            </w:r>
            <w:proofErr w:type="spellEnd"/>
            <w:r w:rsidRPr="00C9481E">
              <w:rPr>
                <w:sz w:val="16"/>
                <w:szCs w:val="16"/>
              </w:rPr>
              <w:t xml:space="preserve"> </w:t>
            </w:r>
            <w:proofErr w:type="spellStart"/>
            <w:r w:rsidRPr="00C9481E">
              <w:rPr>
                <w:sz w:val="16"/>
                <w:szCs w:val="16"/>
              </w:rPr>
              <w:t>дефференцированных</w:t>
            </w:r>
            <w:proofErr w:type="spellEnd"/>
            <w:r w:rsidRPr="00C9481E">
              <w:rPr>
                <w:sz w:val="16"/>
                <w:szCs w:val="16"/>
              </w:rPr>
              <w:t xml:space="preserve">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000  1  03  02260  01  0000  110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5,0000</w:t>
            </w:r>
          </w:p>
        </w:tc>
      </w:tr>
      <w:tr w:rsidR="00C9481E" w:rsidRPr="00C9481E" w:rsidTr="00C9481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000  1  05  00000  00  0000  000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1 000,0000</w:t>
            </w:r>
          </w:p>
        </w:tc>
      </w:tr>
      <w:tr w:rsidR="00C9481E" w:rsidRPr="00C9481E" w:rsidTr="00C9481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000  1  05  01000  00  0000  110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1 000,0000</w:t>
            </w:r>
          </w:p>
        </w:tc>
      </w:tr>
      <w:tr w:rsidR="00C9481E" w:rsidRPr="00C9481E" w:rsidTr="00C9481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000  1  05  01010  01  0000  110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700,0000</w:t>
            </w:r>
          </w:p>
        </w:tc>
      </w:tr>
      <w:tr w:rsidR="00C9481E" w:rsidRPr="00C9481E" w:rsidTr="00C9481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000  1  05  01011  01  0000  110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700,0000</w:t>
            </w:r>
          </w:p>
        </w:tc>
      </w:tr>
      <w:tr w:rsidR="00C9481E" w:rsidRPr="00C9481E" w:rsidTr="00C9481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000  1  05  01020  01  0000  110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300,0000</w:t>
            </w:r>
          </w:p>
        </w:tc>
      </w:tr>
      <w:tr w:rsidR="00C9481E" w:rsidRPr="00C9481E" w:rsidTr="00C9481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000  1  05  01021  01  0000  110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300,0000</w:t>
            </w:r>
          </w:p>
        </w:tc>
      </w:tr>
      <w:tr w:rsidR="00C9481E" w:rsidRPr="00C9481E" w:rsidTr="00C9481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000  1  06  00000  00  0000  000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1 463,0000</w:t>
            </w:r>
          </w:p>
        </w:tc>
      </w:tr>
      <w:tr w:rsidR="00C9481E" w:rsidRPr="00C9481E" w:rsidTr="00C9481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000  1  06  01000  00  0000  110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430,0000</w:t>
            </w:r>
          </w:p>
        </w:tc>
      </w:tr>
      <w:tr w:rsidR="00C9481E" w:rsidRPr="00C9481E" w:rsidTr="00C9481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000  1  06  01030  13  0000  110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430,0000</w:t>
            </w:r>
          </w:p>
        </w:tc>
      </w:tr>
      <w:tr w:rsidR="00C9481E" w:rsidRPr="00C9481E" w:rsidTr="00C9481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000  1  06  06000  00  0000  110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1 033,0000</w:t>
            </w:r>
          </w:p>
        </w:tc>
      </w:tr>
      <w:tr w:rsidR="00C9481E" w:rsidRPr="00C9481E" w:rsidTr="00C9481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000  1  06  06030  00  0000  110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633,0000</w:t>
            </w:r>
          </w:p>
        </w:tc>
      </w:tr>
      <w:tr w:rsidR="00C9481E" w:rsidRPr="00C9481E" w:rsidTr="00C9481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000  1  06  06033  13  0000  110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633,0000</w:t>
            </w:r>
          </w:p>
        </w:tc>
      </w:tr>
      <w:tr w:rsidR="00C9481E" w:rsidRPr="00C9481E" w:rsidTr="00C9481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000  1  06  06040  00  0000  110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400,0000</w:t>
            </w:r>
          </w:p>
        </w:tc>
      </w:tr>
      <w:tr w:rsidR="00C9481E" w:rsidRPr="00C9481E" w:rsidTr="00C9481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000  1  06  06043  13  0000  110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400,0000</w:t>
            </w:r>
          </w:p>
        </w:tc>
      </w:tr>
      <w:tr w:rsidR="00C9481E" w:rsidRPr="00C9481E" w:rsidTr="00C9481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000  1  11  00000  00  0000  000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1 859,0000</w:t>
            </w:r>
          </w:p>
        </w:tc>
      </w:tr>
      <w:tr w:rsidR="00C9481E" w:rsidRPr="00C9481E" w:rsidTr="00C9481E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000  1  11  05000  00  0000  120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1 659,0000</w:t>
            </w:r>
          </w:p>
        </w:tc>
      </w:tr>
      <w:tr w:rsidR="00C9481E" w:rsidRPr="00C9481E" w:rsidTr="00C9481E">
        <w:trPr>
          <w:trHeight w:val="8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000  1  11  05010  00  0000  120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959,0000</w:t>
            </w:r>
          </w:p>
        </w:tc>
      </w:tr>
      <w:tr w:rsidR="00C9481E" w:rsidRPr="00C9481E" w:rsidTr="00C9481E">
        <w:trPr>
          <w:trHeight w:val="9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000  1  11  05013  13  0000  120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959,0000</w:t>
            </w:r>
          </w:p>
        </w:tc>
      </w:tr>
      <w:tr w:rsidR="00C9481E" w:rsidRPr="00C9481E" w:rsidTr="00C9481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000  1  11  05070  00  0000  120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700,0000</w:t>
            </w:r>
          </w:p>
        </w:tc>
      </w:tr>
      <w:tr w:rsidR="00C9481E" w:rsidRPr="00C9481E" w:rsidTr="00C9481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000  1  11  05075 13  0000  120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700,0000</w:t>
            </w:r>
          </w:p>
        </w:tc>
      </w:tr>
      <w:tr w:rsidR="00C9481E" w:rsidRPr="00C9481E" w:rsidTr="00C9481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000  1  11  09000 00  0000  120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200,0000</w:t>
            </w:r>
          </w:p>
        </w:tc>
      </w:tr>
      <w:tr w:rsidR="00C9481E" w:rsidRPr="00C9481E" w:rsidTr="00C9481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000  1  11  09040 00  0000  120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200,0000</w:t>
            </w:r>
          </w:p>
        </w:tc>
      </w:tr>
      <w:tr w:rsidR="00C9481E" w:rsidRPr="00C9481E" w:rsidTr="00C9481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Прочие поступления от использования имущества,  находящегося  в собственности городских поселений (за исключением имущества муниципальных </w:t>
            </w:r>
            <w:proofErr w:type="spellStart"/>
            <w:r w:rsidRPr="00C9481E">
              <w:rPr>
                <w:sz w:val="16"/>
                <w:szCs w:val="16"/>
              </w:rPr>
              <w:t>бюджетны</w:t>
            </w:r>
            <w:proofErr w:type="spellEnd"/>
            <w:r w:rsidRPr="00C9481E">
              <w:rPr>
                <w:sz w:val="16"/>
                <w:szCs w:val="16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000  1  11  09045 13  0000  120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200,0000</w:t>
            </w:r>
          </w:p>
        </w:tc>
      </w:tr>
      <w:tr w:rsidR="00C9481E" w:rsidRPr="00C9481E" w:rsidTr="00C9481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000  1  13  00000  00  0000  000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4 650,0000</w:t>
            </w:r>
          </w:p>
        </w:tc>
      </w:tr>
      <w:tr w:rsidR="00C9481E" w:rsidRPr="00C9481E" w:rsidTr="00C9481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000  1  13  01000  00  0000  130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1 700,0000</w:t>
            </w:r>
          </w:p>
        </w:tc>
      </w:tr>
      <w:tr w:rsidR="00C9481E" w:rsidRPr="00C9481E" w:rsidTr="00C9481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Прочие доходы от оказания платных услуг (работ)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000  1  13  01990  00  0000  130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1 700,0000</w:t>
            </w:r>
          </w:p>
        </w:tc>
      </w:tr>
      <w:tr w:rsidR="00C9481E" w:rsidRPr="00C9481E" w:rsidTr="00C9481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000  1  13  01995  13  0000  130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1 700,0000</w:t>
            </w:r>
          </w:p>
        </w:tc>
      </w:tr>
      <w:tr w:rsidR="00C9481E" w:rsidRPr="00C9481E" w:rsidTr="00C9481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ДОХОДЫ ОТ 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000  1  13  02000  00  0000  130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2 950,0000</w:t>
            </w:r>
          </w:p>
        </w:tc>
      </w:tr>
      <w:tr w:rsidR="00C9481E" w:rsidRPr="00C9481E" w:rsidTr="00C9481E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C9481E" w:rsidRPr="00C9481E" w:rsidRDefault="00C9481E" w:rsidP="00C9481E">
            <w:pPr>
              <w:rPr>
                <w:color w:val="000000"/>
                <w:sz w:val="16"/>
                <w:szCs w:val="16"/>
              </w:rPr>
            </w:pPr>
            <w:r w:rsidRPr="00C9481E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000  1  13  02060  00  0000  130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2 950,0000</w:t>
            </w:r>
          </w:p>
        </w:tc>
      </w:tr>
      <w:tr w:rsidR="00C9481E" w:rsidRPr="00C9481E" w:rsidTr="00C9481E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lastRenderedPageBreak/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000  1  13  02065  13  0000  130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2 950,0000</w:t>
            </w:r>
          </w:p>
        </w:tc>
      </w:tr>
      <w:tr w:rsidR="00C9481E" w:rsidRPr="00C9481E" w:rsidTr="00C9481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000  1  14  00000 00  0000  000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1 060,0000</w:t>
            </w:r>
          </w:p>
        </w:tc>
      </w:tr>
      <w:tr w:rsidR="00C9481E" w:rsidRPr="00C9481E" w:rsidTr="00C9481E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</w:t>
            </w:r>
            <w:proofErr w:type="spellStart"/>
            <w:r w:rsidRPr="00C9481E">
              <w:rPr>
                <w:sz w:val="16"/>
                <w:szCs w:val="16"/>
              </w:rPr>
              <w:t>атакже</w:t>
            </w:r>
            <w:proofErr w:type="spellEnd"/>
            <w:r w:rsidRPr="00C9481E">
              <w:rPr>
                <w:sz w:val="16"/>
                <w:szCs w:val="16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000  1  14  02000 00  0000  000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1 000,0000</w:t>
            </w:r>
          </w:p>
        </w:tc>
      </w:tr>
      <w:tr w:rsidR="00C9481E" w:rsidRPr="00C9481E" w:rsidTr="00C9481E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000  1  14  02050 13  0000  410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1 000,0000</w:t>
            </w:r>
          </w:p>
        </w:tc>
      </w:tr>
      <w:tr w:rsidR="00C9481E" w:rsidRPr="00C9481E" w:rsidTr="00C9481E">
        <w:trPr>
          <w:trHeight w:val="1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000  1  14  02053 13  0000  410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1 000,0000</w:t>
            </w:r>
          </w:p>
        </w:tc>
      </w:tr>
      <w:tr w:rsidR="00C9481E" w:rsidRPr="00C9481E" w:rsidTr="00C9481E">
        <w:trPr>
          <w:trHeight w:val="52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C9481E" w:rsidRPr="00C9481E" w:rsidRDefault="00C9481E" w:rsidP="00C9481E">
            <w:pPr>
              <w:jc w:val="both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000  1  14  06000 00  0000  430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60,0000</w:t>
            </w:r>
          </w:p>
        </w:tc>
      </w:tr>
      <w:tr w:rsidR="00C9481E" w:rsidRPr="00C9481E" w:rsidTr="00C9481E">
        <w:trPr>
          <w:trHeight w:val="45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C9481E" w:rsidRPr="00C9481E" w:rsidRDefault="00C9481E" w:rsidP="00C9481E">
            <w:pPr>
              <w:jc w:val="both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000  1  14  06010 00  0000  430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60,0000</w:t>
            </w:r>
          </w:p>
        </w:tc>
      </w:tr>
      <w:tr w:rsidR="00C9481E" w:rsidRPr="00C9481E" w:rsidTr="00C9481E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81E" w:rsidRPr="00C9481E" w:rsidRDefault="00C9481E" w:rsidP="00C9481E">
            <w:pPr>
              <w:jc w:val="both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000  1  14  06013 13  0000  430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60,0000</w:t>
            </w:r>
          </w:p>
        </w:tc>
      </w:tr>
      <w:tr w:rsidR="00C9481E" w:rsidRPr="00C9481E" w:rsidTr="00C9481E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000  1  16  00000  00  0000  000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50,0000</w:t>
            </w:r>
          </w:p>
        </w:tc>
      </w:tr>
      <w:tr w:rsidR="00C9481E" w:rsidRPr="00C9481E" w:rsidTr="00C9481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9481E" w:rsidRPr="00C9481E" w:rsidRDefault="00C9481E" w:rsidP="00C9481E">
            <w:pPr>
              <w:rPr>
                <w:color w:val="000000"/>
                <w:sz w:val="16"/>
                <w:szCs w:val="16"/>
              </w:rPr>
            </w:pPr>
            <w:r w:rsidRPr="00C9481E">
              <w:rPr>
                <w:color w:val="000000"/>
                <w:sz w:val="16"/>
                <w:szCs w:val="16"/>
              </w:rPr>
              <w:t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000  1  16  37000  00  0000  140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45,0000</w:t>
            </w:r>
          </w:p>
        </w:tc>
      </w:tr>
      <w:tr w:rsidR="00C9481E" w:rsidRPr="00C9481E" w:rsidTr="00C9481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color w:val="000000"/>
                <w:sz w:val="16"/>
                <w:szCs w:val="16"/>
              </w:rPr>
            </w:pPr>
            <w:r w:rsidRPr="00C9481E">
              <w:rPr>
                <w:color w:val="000000"/>
                <w:sz w:val="16"/>
                <w:szCs w:val="16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городских поселений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000  1  16  37040  13  0000  140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45,0000</w:t>
            </w:r>
          </w:p>
        </w:tc>
      </w:tr>
      <w:tr w:rsidR="00C9481E" w:rsidRPr="00C9481E" w:rsidTr="00C9481E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000  1  16  51000  02  0000  140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5,0000</w:t>
            </w:r>
          </w:p>
        </w:tc>
      </w:tr>
      <w:tr w:rsidR="00C9481E" w:rsidRPr="00C9481E" w:rsidTr="00C9481E">
        <w:trPr>
          <w:trHeight w:val="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color w:val="000000"/>
                <w:sz w:val="16"/>
                <w:szCs w:val="16"/>
              </w:rPr>
            </w:pPr>
            <w:r w:rsidRPr="00C9481E">
              <w:rPr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000  1  16  51040  02  0000  140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5,0000</w:t>
            </w:r>
          </w:p>
        </w:tc>
      </w:tr>
      <w:tr w:rsidR="00C9481E" w:rsidRPr="00C9481E" w:rsidTr="00C9481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000  1  17  00000  00  0000  000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9481E" w:rsidRPr="00C9481E" w:rsidTr="00C9481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000  1  17  05000  00  0000  180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9481E" w:rsidRPr="00C9481E" w:rsidTr="00C9481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000  1  17  05050  13  0000  180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9481E" w:rsidRPr="00C9481E" w:rsidTr="00C9481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000  2  00  00000  00  0000  000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7 734,8000</w:t>
            </w:r>
          </w:p>
        </w:tc>
      </w:tr>
      <w:tr w:rsidR="00C9481E" w:rsidRPr="00C9481E" w:rsidTr="00C9481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000  2  02  00000  00  0000  000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7 734,8000</w:t>
            </w:r>
          </w:p>
        </w:tc>
      </w:tr>
      <w:tr w:rsidR="00C9481E" w:rsidRPr="00C9481E" w:rsidTr="00C9481E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9900" w:fill="FF6600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000  2  02  1000  00  0000  151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3 070,0000</w:t>
            </w:r>
          </w:p>
        </w:tc>
      </w:tr>
      <w:tr w:rsidR="00C9481E" w:rsidRPr="00C9481E" w:rsidTr="00C9481E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9900" w:fill="FF6600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000  2 02 15001 00 0000 151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3 070,0000</w:t>
            </w:r>
          </w:p>
        </w:tc>
      </w:tr>
      <w:tr w:rsidR="00C9481E" w:rsidRPr="00C9481E" w:rsidTr="00C9481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000  2  02  15001 13 000  151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3070,0000</w:t>
            </w:r>
          </w:p>
        </w:tc>
      </w:tr>
      <w:tr w:rsidR="00C9481E" w:rsidRPr="00C9481E" w:rsidTr="00C9481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000  2  02  30000  00  0000  151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207,0000</w:t>
            </w:r>
          </w:p>
        </w:tc>
      </w:tr>
      <w:tr w:rsidR="00C9481E" w:rsidRPr="00C9481E" w:rsidTr="00C9481E">
        <w:trPr>
          <w:trHeight w:val="47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000  2  02  30024 13  0000  151 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12,1000</w:t>
            </w:r>
          </w:p>
        </w:tc>
      </w:tr>
      <w:tr w:rsidR="00C9481E" w:rsidRPr="00C9481E" w:rsidTr="00C9481E">
        <w:trPr>
          <w:trHeight w:val="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000  2  02  35118 13  0000  151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194,9000</w:t>
            </w:r>
          </w:p>
        </w:tc>
      </w:tr>
      <w:tr w:rsidR="00C9481E" w:rsidRPr="00C9481E" w:rsidTr="00C9481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000  2  02  40000  00  0000  151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4 457,8000</w:t>
            </w:r>
          </w:p>
        </w:tc>
      </w:tr>
      <w:tr w:rsidR="00C9481E" w:rsidRPr="00C9481E" w:rsidTr="00C9481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000  2  02  49999 00  0000  151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4 457,8000</w:t>
            </w:r>
          </w:p>
        </w:tc>
      </w:tr>
      <w:tr w:rsidR="00C9481E" w:rsidRPr="00C9481E" w:rsidTr="00C9481E">
        <w:trPr>
          <w:trHeight w:val="6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000  2  02  49999 13  0000  151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4 457,8000</w:t>
            </w:r>
          </w:p>
        </w:tc>
      </w:tr>
    </w:tbl>
    <w:p w:rsidR="00C9481E" w:rsidRPr="00C9481E" w:rsidRDefault="00C9481E" w:rsidP="00C9481E">
      <w:pPr>
        <w:rPr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</w:p>
    <w:tbl>
      <w:tblPr>
        <w:tblW w:w="0" w:type="auto"/>
        <w:tblInd w:w="93" w:type="dxa"/>
        <w:tblLook w:val="04A0"/>
      </w:tblPr>
      <w:tblGrid>
        <w:gridCol w:w="6594"/>
        <w:gridCol w:w="744"/>
        <w:gridCol w:w="1178"/>
        <w:gridCol w:w="585"/>
        <w:gridCol w:w="1488"/>
      </w:tblGrid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bookmarkStart w:id="0" w:name="RANGE!A1:E109"/>
            <w:bookmarkStart w:id="1" w:name="RANGE!A1:E189"/>
            <w:bookmarkEnd w:id="0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Приложение № 3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городского поселения </w:t>
            </w:r>
            <w:proofErr w:type="gramStart"/>
            <w:r w:rsidRPr="00C9481E">
              <w:rPr>
                <w:sz w:val="16"/>
                <w:szCs w:val="16"/>
              </w:rPr>
              <w:t>г</w:t>
            </w:r>
            <w:proofErr w:type="gramEnd"/>
            <w:r w:rsidRPr="00C9481E">
              <w:rPr>
                <w:sz w:val="16"/>
                <w:szCs w:val="16"/>
              </w:rPr>
              <w:t>. Чухлома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Костромской области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От " 16 "  февраля 2018 года № 108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481E" w:rsidRPr="00C9481E" w:rsidTr="00C9481E">
        <w:trPr>
          <w:trHeight w:val="276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C9481E">
              <w:rPr>
                <w:b/>
                <w:bCs/>
                <w:sz w:val="16"/>
                <w:szCs w:val="16"/>
              </w:rPr>
              <w:t>ВИДОВ РАСХОДОВ КЛАССИФИКАЦИИ РАСХОДОВ БЮДЖЕТА ГОРОДСКОГО ПОСЕЛЕНИЯ</w:t>
            </w:r>
            <w:proofErr w:type="gramEnd"/>
            <w:r w:rsidRPr="00C9481E">
              <w:rPr>
                <w:b/>
                <w:bCs/>
                <w:sz w:val="16"/>
                <w:szCs w:val="16"/>
              </w:rPr>
              <w:t xml:space="preserve"> ГОРОД ЧУХЛОМА ЧУХЛОМСКОГО МУНИЦИПАЛЬНОГО РАЙОНА КОСТРОМСКОЙ ОБЛАСТИ НА 2018 ГОД</w:t>
            </w:r>
          </w:p>
        </w:tc>
      </w:tr>
      <w:tr w:rsidR="00C9481E" w:rsidRPr="00C9481E" w:rsidTr="00C9481E">
        <w:trPr>
          <w:trHeight w:val="276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481E" w:rsidRPr="00C9481E" w:rsidTr="00C9481E">
        <w:trPr>
          <w:trHeight w:val="276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481E" w:rsidRPr="00C9481E" w:rsidTr="00C9481E">
        <w:trPr>
          <w:trHeight w:val="276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481E" w:rsidRPr="00C9481E" w:rsidTr="00C9481E">
        <w:trPr>
          <w:trHeight w:val="276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481E" w:rsidRPr="00C9481E" w:rsidTr="00C9481E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Бюджет поселений тыс</w:t>
            </w:r>
            <w:proofErr w:type="gramStart"/>
            <w:r w:rsidRPr="00C9481E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9481E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C9481E" w:rsidRPr="00C9481E" w:rsidTr="00C9481E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color w:val="800080"/>
                <w:sz w:val="16"/>
                <w:szCs w:val="16"/>
              </w:rPr>
            </w:pPr>
            <w:r w:rsidRPr="00C9481E">
              <w:rPr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color w:val="800080"/>
                <w:sz w:val="16"/>
                <w:szCs w:val="16"/>
              </w:rPr>
            </w:pPr>
            <w:r w:rsidRPr="00C9481E">
              <w:rPr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2373,1</w:t>
            </w:r>
          </w:p>
        </w:tc>
      </w:tr>
      <w:tr w:rsidR="00C9481E" w:rsidRPr="00C9481E" w:rsidTr="00C9481E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344,0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Глава городского поселения город Чухлома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344,0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Выплаты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294,0</w:t>
            </w:r>
          </w:p>
        </w:tc>
      </w:tr>
      <w:tr w:rsidR="00C9481E" w:rsidRPr="00C9481E" w:rsidTr="00C9481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294,0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294,0</w:t>
            </w:r>
          </w:p>
        </w:tc>
      </w:tr>
      <w:tr w:rsidR="00C9481E" w:rsidRPr="00C9481E" w:rsidTr="00C9481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gramStart"/>
            <w:r w:rsidRPr="00C9481E">
              <w:rPr>
                <w:sz w:val="16"/>
                <w:szCs w:val="16"/>
              </w:rPr>
              <w:t>Расходы</w:t>
            </w:r>
            <w:proofErr w:type="gramEnd"/>
            <w:r w:rsidRPr="00C9481E">
              <w:rPr>
                <w:sz w:val="16"/>
                <w:szCs w:val="16"/>
              </w:rP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8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115,0</w:t>
            </w:r>
          </w:p>
        </w:tc>
      </w:tr>
      <w:tr w:rsidR="00C9481E" w:rsidRPr="00C9481E" w:rsidTr="00C9481E">
        <w:trPr>
          <w:trHeight w:val="4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115,0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Выплаты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1030000110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80,0</w:t>
            </w:r>
          </w:p>
        </w:tc>
      </w:tr>
      <w:tr w:rsidR="00C9481E" w:rsidRPr="00C9481E" w:rsidTr="00C9481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80,0</w:t>
            </w:r>
          </w:p>
        </w:tc>
      </w:tr>
      <w:tr w:rsidR="00C9481E" w:rsidRPr="00C9481E" w:rsidTr="00C9481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gramStart"/>
            <w:r w:rsidRPr="00C9481E">
              <w:rPr>
                <w:sz w:val="16"/>
                <w:szCs w:val="16"/>
              </w:rPr>
              <w:t>Расходы</w:t>
            </w:r>
            <w:proofErr w:type="gramEnd"/>
            <w:r w:rsidRPr="00C9481E">
              <w:rPr>
                <w:sz w:val="16"/>
                <w:szCs w:val="16"/>
              </w:rP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30,0</w:t>
            </w:r>
          </w:p>
        </w:tc>
      </w:tr>
      <w:tr w:rsidR="00C9481E" w:rsidRPr="00C9481E" w:rsidTr="00C9481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1030000190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5,0</w:t>
            </w:r>
          </w:p>
        </w:tc>
      </w:tr>
      <w:tr w:rsidR="00C9481E" w:rsidRPr="00C9481E" w:rsidTr="00C9481E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1146,1</w:t>
            </w:r>
          </w:p>
        </w:tc>
      </w:tr>
      <w:tr w:rsidR="00C9481E" w:rsidRPr="00C9481E" w:rsidTr="00C9481E">
        <w:trPr>
          <w:trHeight w:val="4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1134,0</w:t>
            </w:r>
          </w:p>
        </w:tc>
      </w:tr>
      <w:tr w:rsidR="00C9481E" w:rsidRPr="00C9481E" w:rsidTr="00C9481E">
        <w:trPr>
          <w:trHeight w:val="4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Выплаты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800,0</w:t>
            </w:r>
          </w:p>
        </w:tc>
      </w:tr>
      <w:tr w:rsidR="00C9481E" w:rsidRPr="00C9481E" w:rsidTr="00C9481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800,0</w:t>
            </w:r>
          </w:p>
        </w:tc>
      </w:tr>
      <w:tr w:rsidR="00C9481E" w:rsidRPr="00C9481E" w:rsidTr="00C9481E">
        <w:trPr>
          <w:trHeight w:val="4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800,0</w:t>
            </w:r>
          </w:p>
        </w:tc>
      </w:tr>
      <w:tr w:rsidR="00C9481E" w:rsidRPr="00C9481E" w:rsidTr="00C9481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gramStart"/>
            <w:r w:rsidRPr="00C9481E">
              <w:rPr>
                <w:sz w:val="16"/>
                <w:szCs w:val="16"/>
              </w:rPr>
              <w:t>Расходы</w:t>
            </w:r>
            <w:proofErr w:type="gramEnd"/>
            <w:r w:rsidRPr="00C9481E">
              <w:rPr>
                <w:sz w:val="16"/>
                <w:szCs w:val="16"/>
              </w:rP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284,0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224,0</w:t>
            </w:r>
          </w:p>
        </w:tc>
      </w:tr>
      <w:tr w:rsidR="00C9481E" w:rsidRPr="00C9481E" w:rsidTr="00C9481E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224,0</w:t>
            </w:r>
          </w:p>
        </w:tc>
      </w:tr>
      <w:tr w:rsidR="00C9481E" w:rsidRPr="00C9481E" w:rsidTr="00C9481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12,1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12,1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130,0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130,0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1080000010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130,0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130,0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130,0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638,0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1090000000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638,0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1090000590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518,0</w:t>
            </w:r>
          </w:p>
        </w:tc>
      </w:tr>
      <w:tr w:rsidR="00C9481E" w:rsidRPr="00C9481E" w:rsidTr="00C9481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518,0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518,0</w:t>
            </w:r>
          </w:p>
        </w:tc>
      </w:tr>
      <w:tr w:rsidR="00C9481E" w:rsidRPr="00C9481E" w:rsidTr="00C9481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gramStart"/>
            <w:r w:rsidRPr="00C9481E">
              <w:rPr>
                <w:sz w:val="16"/>
                <w:szCs w:val="16"/>
              </w:rPr>
              <w:t>Расходы</w:t>
            </w:r>
            <w:proofErr w:type="gramEnd"/>
            <w:r w:rsidRPr="00C9481E">
              <w:rPr>
                <w:sz w:val="16"/>
                <w:szCs w:val="16"/>
              </w:rP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1090000990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8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6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1090010300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194,9</w:t>
            </w:r>
          </w:p>
        </w:tc>
      </w:tr>
      <w:tr w:rsidR="00C9481E" w:rsidRPr="00C9481E" w:rsidTr="00C9481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194,9</w:t>
            </w:r>
          </w:p>
        </w:tc>
      </w:tr>
      <w:tr w:rsidR="00C9481E" w:rsidRPr="00C9481E" w:rsidTr="00C9481E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194,9</w:t>
            </w:r>
          </w:p>
        </w:tc>
      </w:tr>
      <w:tr w:rsidR="00C9481E" w:rsidRPr="00C9481E" w:rsidTr="00C9481E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172,0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172,0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22,9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22,9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3663,3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3483,3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3483,3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500,0</w:t>
            </w:r>
          </w:p>
        </w:tc>
      </w:tr>
      <w:tr w:rsidR="00C9481E" w:rsidRPr="00C9481E" w:rsidTr="00C9481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gramStart"/>
            <w:r w:rsidRPr="00C9481E">
              <w:rPr>
                <w:sz w:val="16"/>
                <w:szCs w:val="16"/>
              </w:rPr>
              <w:t>Расходы</w:t>
            </w:r>
            <w:proofErr w:type="gramEnd"/>
            <w:r w:rsidRPr="00C9481E">
              <w:rPr>
                <w:sz w:val="16"/>
                <w:szCs w:val="16"/>
              </w:rPr>
              <w:t xml:space="preserve"> направленные на увеличение муниципального дорожного фонда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3150020030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983,3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983,3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983,3</w:t>
            </w:r>
          </w:p>
        </w:tc>
      </w:tr>
      <w:tr w:rsidR="00C9481E" w:rsidRPr="00C9481E" w:rsidTr="00C9481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3150071190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180,0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Градостроительство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3380000000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180,0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Мероприятия в области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180,0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180,0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180,0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color w:val="800080"/>
                <w:sz w:val="16"/>
                <w:szCs w:val="16"/>
              </w:rPr>
            </w:pPr>
            <w:r w:rsidRPr="00C9481E">
              <w:rPr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color w:val="800080"/>
                <w:sz w:val="16"/>
                <w:szCs w:val="16"/>
              </w:rPr>
            </w:pPr>
            <w:r w:rsidRPr="00C9481E">
              <w:rPr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12142,5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 xml:space="preserve">Жилищное хозяйство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222,0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222,0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spellStart"/>
            <w:r w:rsidRPr="00C9481E">
              <w:rPr>
                <w:sz w:val="16"/>
                <w:szCs w:val="16"/>
              </w:rPr>
              <w:t>Кап</w:t>
            </w:r>
            <w:proofErr w:type="gramStart"/>
            <w:r w:rsidRPr="00C9481E">
              <w:rPr>
                <w:sz w:val="16"/>
                <w:szCs w:val="16"/>
              </w:rPr>
              <w:t>.р</w:t>
            </w:r>
            <w:proofErr w:type="gramEnd"/>
            <w:r w:rsidRPr="00C9481E">
              <w:rPr>
                <w:sz w:val="16"/>
                <w:szCs w:val="16"/>
              </w:rPr>
              <w:t>емонт</w:t>
            </w:r>
            <w:proofErr w:type="spellEnd"/>
            <w:r w:rsidRPr="00C9481E">
              <w:rPr>
                <w:sz w:val="16"/>
                <w:szCs w:val="16"/>
              </w:rPr>
              <w:t xml:space="preserve"> жилфонда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3500002000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Капремонт жилфонда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3500002010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102,0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102,0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102,0</w:t>
            </w:r>
          </w:p>
        </w:tc>
      </w:tr>
      <w:tr w:rsidR="00C9481E" w:rsidRPr="00C9481E" w:rsidTr="00C9481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1033,0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1033,0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1033,0</w:t>
            </w:r>
          </w:p>
        </w:tc>
      </w:tr>
      <w:tr w:rsidR="00C9481E" w:rsidRPr="00C9481E" w:rsidTr="00C9481E">
        <w:trPr>
          <w:trHeight w:val="4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Прочие мероприятия в области коммунального хозяйства (Баня)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79,0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79,0</w:t>
            </w:r>
          </w:p>
        </w:tc>
      </w:tr>
      <w:tr w:rsidR="00C9481E" w:rsidRPr="00C9481E" w:rsidTr="00C9481E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Субсидии юридическим лицам (кроме некоммерческих организаций)</w:t>
            </w:r>
            <w:proofErr w:type="gramStart"/>
            <w:r w:rsidRPr="00C9481E">
              <w:rPr>
                <w:sz w:val="16"/>
                <w:szCs w:val="16"/>
              </w:rPr>
              <w:t>,и</w:t>
            </w:r>
            <w:proofErr w:type="gramEnd"/>
            <w:r w:rsidRPr="00C9481E">
              <w:rPr>
                <w:sz w:val="16"/>
                <w:szCs w:val="16"/>
              </w:rPr>
              <w:t>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79,0</w:t>
            </w:r>
          </w:p>
        </w:tc>
      </w:tr>
      <w:tr w:rsidR="00C9481E" w:rsidRPr="00C9481E" w:rsidTr="00C9481E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Прочие мероприятия в области коммунального хозяйства  (Водопровод)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954,0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954,0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954,0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color w:val="800080"/>
                <w:sz w:val="16"/>
                <w:szCs w:val="16"/>
              </w:rPr>
            </w:pPr>
            <w:r w:rsidRPr="00C9481E">
              <w:rPr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2905,5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color w:val="800080"/>
                <w:sz w:val="16"/>
                <w:szCs w:val="16"/>
              </w:rPr>
            </w:pPr>
            <w:r w:rsidRPr="00C9481E">
              <w:rPr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1127,0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3620020060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i/>
                <w:iCs/>
                <w:sz w:val="16"/>
                <w:szCs w:val="16"/>
              </w:rPr>
            </w:pPr>
            <w:r w:rsidRPr="00C9481E">
              <w:rPr>
                <w:i/>
                <w:iCs/>
                <w:sz w:val="16"/>
                <w:szCs w:val="16"/>
              </w:rPr>
              <w:t>740,0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i/>
                <w:iCs/>
                <w:sz w:val="16"/>
                <w:szCs w:val="16"/>
              </w:rPr>
            </w:pPr>
            <w:r w:rsidRPr="00C9481E">
              <w:rPr>
                <w:i/>
                <w:iCs/>
                <w:sz w:val="16"/>
                <w:szCs w:val="16"/>
              </w:rPr>
              <w:t>738,0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lastRenderedPageBreak/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738,0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3620020080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i/>
                <w:iCs/>
                <w:sz w:val="16"/>
                <w:szCs w:val="16"/>
              </w:rPr>
            </w:pPr>
            <w:r w:rsidRPr="00C9481E">
              <w:rPr>
                <w:i/>
                <w:iCs/>
                <w:sz w:val="16"/>
                <w:szCs w:val="16"/>
              </w:rPr>
              <w:t>45,0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45,0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45,0</w:t>
            </w:r>
          </w:p>
        </w:tc>
      </w:tr>
      <w:tr w:rsidR="00C9481E" w:rsidRPr="00C9481E" w:rsidTr="00C9481E">
        <w:trPr>
          <w:trHeight w:val="6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Расходы по организации и содержанию мест захоронения (кладбищ)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3620020090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i/>
                <w:iCs/>
                <w:sz w:val="16"/>
                <w:szCs w:val="16"/>
              </w:rPr>
            </w:pPr>
            <w:r w:rsidRPr="00C9481E">
              <w:rPr>
                <w:i/>
                <w:iCs/>
                <w:sz w:val="16"/>
                <w:szCs w:val="16"/>
              </w:rPr>
              <w:t>30,0</w:t>
            </w:r>
          </w:p>
        </w:tc>
      </w:tr>
      <w:tr w:rsidR="00C9481E" w:rsidRPr="00C9481E" w:rsidTr="00C9481E">
        <w:trPr>
          <w:trHeight w:val="3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30,0</w:t>
            </w:r>
          </w:p>
        </w:tc>
      </w:tr>
      <w:tr w:rsidR="00C9481E" w:rsidRPr="00C9481E" w:rsidTr="00C9481E">
        <w:trPr>
          <w:trHeight w:val="3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30,0</w:t>
            </w:r>
          </w:p>
        </w:tc>
      </w:tr>
      <w:tr w:rsidR="00C9481E" w:rsidRPr="00C9481E" w:rsidTr="00C9481E">
        <w:trPr>
          <w:trHeight w:val="4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i/>
                <w:iCs/>
                <w:sz w:val="16"/>
                <w:szCs w:val="16"/>
              </w:rPr>
            </w:pPr>
            <w:r w:rsidRPr="00C9481E">
              <w:rPr>
                <w:i/>
                <w:iCs/>
                <w:sz w:val="16"/>
                <w:szCs w:val="16"/>
              </w:rPr>
              <w:t>666,0</w:t>
            </w:r>
          </w:p>
        </w:tc>
      </w:tr>
      <w:tr w:rsidR="00C9481E" w:rsidRPr="00C9481E" w:rsidTr="00C9481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666,0</w:t>
            </w:r>
          </w:p>
        </w:tc>
      </w:tr>
      <w:tr w:rsidR="00C9481E" w:rsidRPr="00C9481E" w:rsidTr="00C9481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666,0</w:t>
            </w:r>
          </w:p>
        </w:tc>
      </w:tr>
      <w:tr w:rsidR="00C9481E" w:rsidRPr="00C9481E" w:rsidTr="00C9481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36200L5600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1424,5</w:t>
            </w:r>
          </w:p>
        </w:tc>
      </w:tr>
      <w:tr w:rsidR="00C9481E" w:rsidRPr="00C9481E" w:rsidTr="00C9481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1424,5</w:t>
            </w:r>
          </w:p>
        </w:tc>
      </w:tr>
      <w:tr w:rsidR="00C9481E" w:rsidRPr="00C9481E" w:rsidTr="00C9481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1424,5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7982,0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7982,0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7482,0</w:t>
            </w:r>
          </w:p>
        </w:tc>
      </w:tr>
      <w:tr w:rsidR="00C9481E" w:rsidRPr="00C9481E" w:rsidTr="00C9481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4562,0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4562,0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2840,0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2840,0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80,0</w:t>
            </w:r>
          </w:p>
        </w:tc>
      </w:tr>
      <w:tr w:rsidR="00C9481E" w:rsidRPr="00C9481E" w:rsidTr="00C9481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gramStart"/>
            <w:r w:rsidRPr="00C9481E">
              <w:rPr>
                <w:sz w:val="16"/>
                <w:szCs w:val="16"/>
              </w:rPr>
              <w:t>Расходы</w:t>
            </w:r>
            <w:proofErr w:type="gramEnd"/>
            <w:r w:rsidRPr="00C9481E">
              <w:rPr>
                <w:sz w:val="16"/>
                <w:szCs w:val="16"/>
              </w:rP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500,0</w:t>
            </w:r>
          </w:p>
        </w:tc>
      </w:tr>
      <w:tr w:rsidR="00C9481E" w:rsidRPr="00C9481E" w:rsidTr="00C9481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color w:val="800080"/>
                <w:sz w:val="16"/>
                <w:szCs w:val="16"/>
              </w:rPr>
            </w:pPr>
            <w:r w:rsidRPr="00C9481E">
              <w:rPr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color w:val="800080"/>
                <w:sz w:val="16"/>
                <w:szCs w:val="16"/>
              </w:rPr>
            </w:pPr>
            <w:r w:rsidRPr="00C9481E">
              <w:rPr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2074,0</w:t>
            </w:r>
          </w:p>
        </w:tc>
      </w:tr>
      <w:tr w:rsidR="00C9481E" w:rsidRPr="00C9481E" w:rsidTr="00C9481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1219,0</w:t>
            </w:r>
          </w:p>
        </w:tc>
      </w:tr>
      <w:tr w:rsidR="00C9481E" w:rsidRPr="00C9481E" w:rsidTr="00C9481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4310000000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1219,0</w:t>
            </w:r>
          </w:p>
        </w:tc>
      </w:tr>
      <w:tr w:rsidR="00C9481E" w:rsidRPr="00C9481E" w:rsidTr="00C9481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4310000590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1119,0</w:t>
            </w:r>
          </w:p>
        </w:tc>
      </w:tr>
      <w:tr w:rsidR="00C9481E" w:rsidRPr="00C9481E" w:rsidTr="00C9481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950,0</w:t>
            </w:r>
          </w:p>
        </w:tc>
      </w:tr>
      <w:tr w:rsidR="00C9481E" w:rsidRPr="00C9481E" w:rsidTr="00C9481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950,0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130,0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130,0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39,0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39,0</w:t>
            </w:r>
          </w:p>
        </w:tc>
      </w:tr>
      <w:tr w:rsidR="00C9481E" w:rsidRPr="00C9481E" w:rsidTr="00C9481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gramStart"/>
            <w:r w:rsidRPr="00C9481E">
              <w:rPr>
                <w:sz w:val="16"/>
                <w:szCs w:val="16"/>
              </w:rPr>
              <w:lastRenderedPageBreak/>
              <w:t>Расходы</w:t>
            </w:r>
            <w:proofErr w:type="gramEnd"/>
            <w:r w:rsidRPr="00C9481E">
              <w:rPr>
                <w:sz w:val="16"/>
                <w:szCs w:val="16"/>
              </w:rP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4310000990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100,0</w:t>
            </w:r>
          </w:p>
        </w:tc>
      </w:tr>
      <w:tr w:rsidR="00C9481E" w:rsidRPr="00C9481E" w:rsidTr="00C9481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855,0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855,0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805,0</w:t>
            </w:r>
          </w:p>
        </w:tc>
      </w:tr>
      <w:tr w:rsidR="00C9481E" w:rsidRPr="00C9481E" w:rsidTr="00C9481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715,0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715,0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30,0</w:t>
            </w:r>
          </w:p>
        </w:tc>
      </w:tr>
      <w:tr w:rsidR="00C9481E" w:rsidRPr="00C9481E" w:rsidTr="00C9481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gramStart"/>
            <w:r w:rsidRPr="00C9481E">
              <w:rPr>
                <w:sz w:val="16"/>
                <w:szCs w:val="16"/>
              </w:rPr>
              <w:t>Расходы</w:t>
            </w:r>
            <w:proofErr w:type="gramEnd"/>
            <w:r w:rsidRPr="00C9481E">
              <w:rPr>
                <w:sz w:val="16"/>
                <w:szCs w:val="16"/>
              </w:rP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color w:val="800080"/>
                <w:sz w:val="16"/>
                <w:szCs w:val="16"/>
              </w:rPr>
            </w:pPr>
            <w:r w:rsidRPr="00C9481E">
              <w:rPr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color w:val="800080"/>
                <w:sz w:val="16"/>
                <w:szCs w:val="16"/>
              </w:rPr>
            </w:pPr>
            <w:r w:rsidRPr="00C9481E">
              <w:rPr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3738,0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3738,0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Дома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3688,0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Обеспечение  деятельности подведомственных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3588,0</w:t>
            </w:r>
          </w:p>
        </w:tc>
      </w:tr>
      <w:tr w:rsidR="00C9481E" w:rsidRPr="00C9481E" w:rsidTr="00C9481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1595,0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1595,0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1863,0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1863,0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130,0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130,0</w:t>
            </w:r>
          </w:p>
        </w:tc>
      </w:tr>
      <w:tr w:rsidR="00C9481E" w:rsidRPr="00C9481E" w:rsidTr="00C9481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gramStart"/>
            <w:r w:rsidRPr="00C9481E">
              <w:rPr>
                <w:sz w:val="16"/>
                <w:szCs w:val="16"/>
              </w:rPr>
              <w:t>Расходы</w:t>
            </w:r>
            <w:proofErr w:type="gramEnd"/>
            <w:r w:rsidRPr="00C9481E">
              <w:rPr>
                <w:sz w:val="16"/>
                <w:szCs w:val="16"/>
              </w:rP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4400000990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100,0</w:t>
            </w:r>
          </w:p>
        </w:tc>
      </w:tr>
      <w:tr w:rsidR="00C9481E" w:rsidRPr="00C9481E" w:rsidTr="00C9481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100,0</w:t>
            </w:r>
          </w:p>
        </w:tc>
      </w:tr>
      <w:tr w:rsidR="00C9481E" w:rsidRPr="00C9481E" w:rsidTr="00C9481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Мероприятия, направленные на развитие культуры в Чухломском муниципальном районе на 2018-2020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705 00 05100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color w:val="800080"/>
                <w:sz w:val="16"/>
                <w:szCs w:val="16"/>
              </w:rPr>
            </w:pPr>
            <w:r w:rsidRPr="00C9481E">
              <w:rPr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color w:val="800080"/>
                <w:sz w:val="16"/>
                <w:szCs w:val="16"/>
              </w:rPr>
            </w:pPr>
            <w:r w:rsidRPr="00C9481E">
              <w:rPr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55,0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55,0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4870000000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55,0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Другие вопросы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55,0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55,0</w:t>
            </w:r>
          </w:p>
        </w:tc>
      </w:tr>
      <w:tr w:rsidR="00C9481E" w:rsidRPr="00C9481E" w:rsidTr="00C9481E">
        <w:trPr>
          <w:trHeight w:val="4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55,0</w:t>
            </w:r>
          </w:p>
        </w:tc>
      </w:tr>
      <w:tr w:rsidR="00C9481E" w:rsidRPr="00C9481E" w:rsidTr="00C9481E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C9481E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C9481E">
              <w:rPr>
                <w:b/>
                <w:bCs/>
                <w:sz w:val="16"/>
                <w:szCs w:val="16"/>
              </w:rPr>
              <w:t xml:space="preserve"> С Е Г О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24240,8</w:t>
            </w:r>
          </w:p>
        </w:tc>
      </w:tr>
      <w:tr w:rsidR="00C9481E" w:rsidRPr="00C9481E" w:rsidTr="00C9481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Дефицит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right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-624,0</w:t>
            </w:r>
          </w:p>
        </w:tc>
      </w:tr>
    </w:tbl>
    <w:p w:rsidR="00C9481E" w:rsidRPr="00C9481E" w:rsidRDefault="00C9481E" w:rsidP="00C9481E">
      <w:pPr>
        <w:rPr>
          <w:sz w:val="16"/>
          <w:szCs w:val="16"/>
        </w:rPr>
      </w:pPr>
    </w:p>
    <w:tbl>
      <w:tblPr>
        <w:tblW w:w="0" w:type="auto"/>
        <w:tblInd w:w="93" w:type="dxa"/>
        <w:tblLook w:val="04A0"/>
      </w:tblPr>
      <w:tblGrid>
        <w:gridCol w:w="4505"/>
        <w:gridCol w:w="980"/>
        <w:gridCol w:w="700"/>
        <w:gridCol w:w="977"/>
        <w:gridCol w:w="1097"/>
        <w:gridCol w:w="1394"/>
        <w:gridCol w:w="936"/>
      </w:tblGrid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bookmarkStart w:id="2" w:name="RANGE!B1:H25"/>
            <w:bookmarkStart w:id="3" w:name="RANGE!B1:H208"/>
            <w:bookmarkEnd w:id="2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Приложение №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городского поселения город Чухлома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Костромской области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От " 16 " февраля 2018 года №  108</w:t>
            </w:r>
          </w:p>
        </w:tc>
      </w:tr>
      <w:tr w:rsidR="00C9481E" w:rsidRPr="00C9481E" w:rsidTr="00C9481E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481E" w:rsidRPr="00C9481E" w:rsidTr="00C9481E">
        <w:trPr>
          <w:trHeight w:val="600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 xml:space="preserve"> ВЕДОМСТВЕННАЯ СТРУКТУРА РАСХОДОВ БЮДЖЕТА ГОРОДСКОГО ПОСЕЛЕНИЯ ГОРОД ЧУХЛОМА ЧУХЛОМСКОГО МУНИЦИПАЛЬНОГО РАЙОНА КОСТРОМСКОЙ ОБЛАСТИ НА 2018 ГОД.</w:t>
            </w:r>
          </w:p>
        </w:tc>
      </w:tr>
      <w:tr w:rsidR="00C9481E" w:rsidRPr="00C9481E" w:rsidTr="00C9481E">
        <w:trPr>
          <w:trHeight w:val="276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481E" w:rsidRPr="00C9481E" w:rsidTr="00C9481E">
        <w:trPr>
          <w:trHeight w:val="276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481E" w:rsidRPr="00C9481E" w:rsidTr="00C9481E">
        <w:trPr>
          <w:trHeight w:val="276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481E" w:rsidRPr="00C9481E" w:rsidTr="00C9481E">
        <w:trPr>
          <w:trHeight w:val="276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481E" w:rsidRPr="00C9481E" w:rsidTr="00C9481E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Сумма, тыс</w:t>
            </w:r>
            <w:proofErr w:type="gramStart"/>
            <w:r w:rsidRPr="00C9481E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9481E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C9481E" w:rsidRPr="00C9481E" w:rsidTr="00C9481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C9481E" w:rsidRPr="00C9481E" w:rsidTr="00C9481E">
        <w:trPr>
          <w:trHeight w:val="50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10156,8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2258,1</w:t>
            </w:r>
          </w:p>
        </w:tc>
      </w:tr>
      <w:tr w:rsidR="00C9481E" w:rsidRPr="00C9481E" w:rsidTr="00C9481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344,0</w:t>
            </w:r>
          </w:p>
        </w:tc>
      </w:tr>
      <w:tr w:rsidR="00C9481E" w:rsidRPr="00C9481E" w:rsidTr="00C9481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Глава городского поселения город Чухлома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344,0</w:t>
            </w:r>
          </w:p>
        </w:tc>
      </w:tr>
      <w:tr w:rsidR="00C9481E" w:rsidRPr="00C9481E" w:rsidTr="00C9481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Выплаты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294,0</w:t>
            </w:r>
          </w:p>
        </w:tc>
      </w:tr>
      <w:tr w:rsidR="00C9481E" w:rsidRPr="00C9481E" w:rsidTr="00C9481E">
        <w:trPr>
          <w:trHeight w:val="8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294,0</w:t>
            </w:r>
          </w:p>
        </w:tc>
      </w:tr>
      <w:tr w:rsidR="00C9481E" w:rsidRPr="00C9481E" w:rsidTr="00C9481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294,0</w:t>
            </w:r>
          </w:p>
        </w:tc>
      </w:tr>
      <w:tr w:rsidR="00C9481E" w:rsidRPr="00C9481E" w:rsidTr="00C9481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gramStart"/>
            <w:r w:rsidRPr="00C9481E">
              <w:rPr>
                <w:sz w:val="16"/>
                <w:szCs w:val="16"/>
              </w:rPr>
              <w:t>Расходы</w:t>
            </w:r>
            <w:proofErr w:type="gramEnd"/>
            <w:r w:rsidRPr="00C9481E">
              <w:rPr>
                <w:sz w:val="16"/>
                <w:szCs w:val="16"/>
              </w:rP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94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1146,1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1134,0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Выплаты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800,0</w:t>
            </w:r>
          </w:p>
        </w:tc>
      </w:tr>
      <w:tr w:rsidR="00C9481E" w:rsidRPr="00C9481E" w:rsidTr="00C9481E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800,0</w:t>
            </w:r>
          </w:p>
        </w:tc>
      </w:tr>
      <w:tr w:rsidR="00C9481E" w:rsidRPr="00C9481E" w:rsidTr="00C9481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800,0</w:t>
            </w:r>
          </w:p>
        </w:tc>
      </w:tr>
      <w:tr w:rsidR="00C9481E" w:rsidRPr="00C9481E" w:rsidTr="00C9481E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284,0</w:t>
            </w:r>
          </w:p>
        </w:tc>
      </w:tr>
      <w:tr w:rsidR="00C9481E" w:rsidRPr="00C9481E" w:rsidTr="00C9481E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224,0</w:t>
            </w:r>
          </w:p>
        </w:tc>
      </w:tr>
      <w:tr w:rsidR="00C9481E" w:rsidRPr="00C9481E" w:rsidTr="00C9481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224,0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gramStart"/>
            <w:r w:rsidRPr="00C9481E">
              <w:rPr>
                <w:sz w:val="16"/>
                <w:szCs w:val="16"/>
              </w:rPr>
              <w:t>Расходы</w:t>
            </w:r>
            <w:proofErr w:type="gramEnd"/>
            <w:r w:rsidRPr="00C9481E">
              <w:rPr>
                <w:sz w:val="16"/>
                <w:szCs w:val="16"/>
              </w:rP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12,1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12,1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12,1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130,0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130,0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1080000010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130,0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130,0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638,0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1090000000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638,0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1090010300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578,0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color w:val="000000"/>
                <w:sz w:val="16"/>
                <w:szCs w:val="16"/>
              </w:rPr>
            </w:pPr>
            <w:r w:rsidRPr="00C9481E">
              <w:rPr>
                <w:color w:val="000000"/>
                <w:sz w:val="16"/>
                <w:szCs w:val="16"/>
              </w:rPr>
              <w:t>1090000590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518,0</w:t>
            </w:r>
          </w:p>
        </w:tc>
      </w:tr>
      <w:tr w:rsidR="00C9481E" w:rsidRPr="00C9481E" w:rsidTr="00C9481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518,0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518,0</w:t>
            </w:r>
          </w:p>
        </w:tc>
      </w:tr>
      <w:tr w:rsidR="00C9481E" w:rsidRPr="00C9481E" w:rsidTr="00C9481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gramStart"/>
            <w:r w:rsidRPr="00C9481E">
              <w:rPr>
                <w:sz w:val="16"/>
                <w:szCs w:val="16"/>
              </w:rPr>
              <w:t>Расходы</w:t>
            </w:r>
            <w:proofErr w:type="gramEnd"/>
            <w:r w:rsidRPr="00C9481E">
              <w:rPr>
                <w:sz w:val="16"/>
                <w:szCs w:val="16"/>
              </w:rP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color w:val="000000"/>
                <w:sz w:val="16"/>
                <w:szCs w:val="16"/>
              </w:rPr>
            </w:pPr>
            <w:r w:rsidRPr="00C9481E">
              <w:rPr>
                <w:color w:val="000000"/>
                <w:sz w:val="16"/>
                <w:szCs w:val="16"/>
              </w:rPr>
              <w:t>1090000990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102,0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102,0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spellStart"/>
            <w:r w:rsidRPr="00C9481E">
              <w:rPr>
                <w:sz w:val="16"/>
                <w:szCs w:val="16"/>
              </w:rPr>
              <w:t>Кап</w:t>
            </w:r>
            <w:proofErr w:type="gramStart"/>
            <w:r w:rsidRPr="00C9481E">
              <w:rPr>
                <w:sz w:val="16"/>
                <w:szCs w:val="16"/>
              </w:rPr>
              <w:t>.р</w:t>
            </w:r>
            <w:proofErr w:type="gramEnd"/>
            <w:r w:rsidRPr="00C9481E">
              <w:rPr>
                <w:sz w:val="16"/>
                <w:szCs w:val="16"/>
              </w:rPr>
              <w:t>емонт</w:t>
            </w:r>
            <w:proofErr w:type="spellEnd"/>
            <w:r w:rsidRPr="00C9481E">
              <w:rPr>
                <w:sz w:val="16"/>
                <w:szCs w:val="16"/>
              </w:rPr>
              <w:t xml:space="preserve"> жилфонда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3500002010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102,0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102,0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102,0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1033,0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896,0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3610020050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954,0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954,0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954,0</w:t>
            </w:r>
          </w:p>
        </w:tc>
      </w:tr>
      <w:tr w:rsidR="00C9481E" w:rsidRPr="00C9481E" w:rsidTr="00C9481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Прочие мероприятия в области коммунального хозяйства (Баня)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3610020050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79,0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79,0</w:t>
            </w:r>
          </w:p>
        </w:tc>
      </w:tr>
      <w:tr w:rsidR="00C9481E" w:rsidRPr="00C9481E" w:rsidTr="00C9481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79,0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2905,5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3620000000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2551,5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3620020060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740,0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738,0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738,0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3620020080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45,0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45,0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45,0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по организации и содержанию мест захоронения (кладбищ)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3620020090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3620020100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666,0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666,0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666,0</w:t>
            </w:r>
          </w:p>
        </w:tc>
      </w:tr>
      <w:tr w:rsidR="00C9481E" w:rsidRPr="00C9481E" w:rsidTr="00C9481E">
        <w:trPr>
          <w:trHeight w:val="52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36200L5600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1424,5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1424,5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1424,5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194,9</w:t>
            </w:r>
          </w:p>
        </w:tc>
      </w:tr>
      <w:tr w:rsidR="00C9481E" w:rsidRPr="00C9481E" w:rsidTr="00C948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194,9</w:t>
            </w:r>
          </w:p>
        </w:tc>
      </w:tr>
      <w:tr w:rsidR="00C9481E" w:rsidRPr="00C9481E" w:rsidTr="00C9481E">
        <w:trPr>
          <w:trHeight w:val="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color w:val="800080"/>
                <w:sz w:val="16"/>
                <w:szCs w:val="16"/>
              </w:rPr>
            </w:pPr>
            <w:r w:rsidRPr="00C9481E">
              <w:rPr>
                <w:color w:val="800080"/>
                <w:sz w:val="16"/>
                <w:szCs w:val="16"/>
              </w:rPr>
              <w:t> </w:t>
            </w:r>
          </w:p>
        </w:tc>
      </w:tr>
      <w:tr w:rsidR="00C9481E" w:rsidRPr="00C9481E" w:rsidTr="00C9481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194,9</w:t>
            </w:r>
          </w:p>
        </w:tc>
      </w:tr>
      <w:tr w:rsidR="00C9481E" w:rsidRPr="00C9481E" w:rsidTr="00C9481E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172,0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172,0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22,9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22,9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3663,3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3483,3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gramStart"/>
            <w:r w:rsidRPr="00C9481E">
              <w:rPr>
                <w:sz w:val="16"/>
                <w:szCs w:val="16"/>
              </w:rPr>
              <w:t>Дорожные</w:t>
            </w:r>
            <w:proofErr w:type="gramEnd"/>
            <w:r w:rsidRPr="00C9481E">
              <w:rPr>
                <w:sz w:val="16"/>
                <w:szCs w:val="16"/>
              </w:rPr>
              <w:t xml:space="preserve">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3483,3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Расходы, направленные на увеличение муниципального дорожного фонда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3150020030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983,3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983,3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983,3</w:t>
            </w:r>
          </w:p>
        </w:tc>
      </w:tr>
      <w:tr w:rsidR="00C9481E" w:rsidRPr="00C9481E" w:rsidTr="00C9481E">
        <w:trPr>
          <w:trHeight w:val="78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lastRenderedPageBreak/>
              <w:t xml:space="preserve">Расходы на строительство (реконструкцию), капитальный ремонт, ремонт и содержание автомобильных дорог общего пользования местного </w:t>
            </w:r>
            <w:proofErr w:type="spellStart"/>
            <w:r w:rsidRPr="00C9481E">
              <w:rPr>
                <w:sz w:val="16"/>
                <w:szCs w:val="16"/>
              </w:rPr>
              <w:t>значения</w:t>
            </w:r>
            <w:proofErr w:type="gramStart"/>
            <w:r w:rsidRPr="00C9481E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C9481E">
              <w:rPr>
                <w:sz w:val="16"/>
                <w:szCs w:val="16"/>
              </w:rPr>
              <w:t xml:space="preserve"> том числе формирование муниципальных дорожных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3150071190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180,0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Градостроительство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3380000000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180,0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Мероприятия в области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180,0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180,0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180,0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МКУ "Молодёжно-спортивный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1274,0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i/>
                <w:iCs/>
                <w:sz w:val="16"/>
                <w:szCs w:val="16"/>
              </w:rPr>
            </w:pPr>
            <w:r w:rsidRPr="00C9481E">
              <w:rPr>
                <w:i/>
                <w:iCs/>
                <w:sz w:val="16"/>
                <w:szCs w:val="16"/>
              </w:rPr>
              <w:t>1219,0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i/>
                <w:iCs/>
                <w:sz w:val="16"/>
                <w:szCs w:val="16"/>
              </w:rPr>
            </w:pPr>
            <w:r w:rsidRPr="00C9481E">
              <w:rPr>
                <w:i/>
                <w:iCs/>
                <w:sz w:val="16"/>
                <w:szCs w:val="16"/>
              </w:rPr>
              <w:t>1219,0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i/>
                <w:iCs/>
                <w:sz w:val="16"/>
                <w:szCs w:val="16"/>
              </w:rPr>
            </w:pPr>
            <w:r w:rsidRPr="00C9481E">
              <w:rPr>
                <w:i/>
                <w:iCs/>
                <w:sz w:val="16"/>
                <w:szCs w:val="16"/>
              </w:rPr>
              <w:t>1119,0</w:t>
            </w:r>
          </w:p>
        </w:tc>
      </w:tr>
      <w:tr w:rsidR="00C9481E" w:rsidRPr="00C9481E" w:rsidTr="00C9481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950,0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950,0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130,0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130,0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39,0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39,0</w:t>
            </w:r>
          </w:p>
        </w:tc>
      </w:tr>
      <w:tr w:rsidR="00C9481E" w:rsidRPr="00C9481E" w:rsidTr="00C9481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gramStart"/>
            <w:r w:rsidRPr="00C9481E">
              <w:rPr>
                <w:sz w:val="16"/>
                <w:szCs w:val="16"/>
              </w:rPr>
              <w:t>Расходы</w:t>
            </w:r>
            <w:proofErr w:type="gramEnd"/>
            <w:r w:rsidRPr="00C9481E">
              <w:rPr>
                <w:sz w:val="16"/>
                <w:szCs w:val="16"/>
              </w:rP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100,0</w:t>
            </w:r>
          </w:p>
        </w:tc>
      </w:tr>
      <w:tr w:rsidR="00C9481E" w:rsidRPr="00C9481E" w:rsidTr="00C9481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i/>
                <w:iCs/>
                <w:sz w:val="16"/>
                <w:szCs w:val="16"/>
              </w:rPr>
            </w:pPr>
            <w:r w:rsidRPr="00C9481E">
              <w:rPr>
                <w:i/>
                <w:iCs/>
                <w:sz w:val="16"/>
                <w:szCs w:val="16"/>
              </w:rPr>
              <w:t>55,0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4870000000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i/>
                <w:iCs/>
                <w:sz w:val="16"/>
                <w:szCs w:val="16"/>
              </w:rPr>
            </w:pPr>
            <w:r w:rsidRPr="00C9481E">
              <w:rPr>
                <w:i/>
                <w:iCs/>
                <w:sz w:val="16"/>
                <w:szCs w:val="16"/>
              </w:rPr>
              <w:t>55,0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Другие вопросы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i/>
                <w:iCs/>
                <w:sz w:val="16"/>
                <w:szCs w:val="16"/>
              </w:rPr>
            </w:pPr>
            <w:r w:rsidRPr="00C9481E">
              <w:rPr>
                <w:i/>
                <w:iCs/>
                <w:sz w:val="16"/>
                <w:szCs w:val="16"/>
              </w:rPr>
              <w:t>55,0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55,0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55,0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МКУ "Межведомственная централизованная бухгалтерия"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855,0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855,0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855,0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805,0</w:t>
            </w:r>
          </w:p>
        </w:tc>
      </w:tr>
      <w:tr w:rsidR="00C9481E" w:rsidRPr="00C9481E" w:rsidTr="00C9481E">
        <w:trPr>
          <w:trHeight w:val="8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715,0</w:t>
            </w:r>
          </w:p>
        </w:tc>
      </w:tr>
      <w:tr w:rsidR="00C9481E" w:rsidRPr="00C9481E" w:rsidTr="00C9481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715,0</w:t>
            </w:r>
          </w:p>
        </w:tc>
      </w:tr>
      <w:tr w:rsidR="00C9481E" w:rsidRPr="00C9481E" w:rsidTr="00C9481E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30,0</w:t>
            </w:r>
          </w:p>
        </w:tc>
      </w:tr>
      <w:tr w:rsidR="00C9481E" w:rsidRPr="00C9481E" w:rsidTr="00C9481E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30,0</w:t>
            </w:r>
          </w:p>
        </w:tc>
      </w:tr>
      <w:tr w:rsidR="00C9481E" w:rsidRPr="00C9481E" w:rsidTr="00C9481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gramStart"/>
            <w:r w:rsidRPr="00C9481E">
              <w:rPr>
                <w:sz w:val="16"/>
                <w:szCs w:val="16"/>
              </w:rPr>
              <w:lastRenderedPageBreak/>
              <w:t>Расходы</w:t>
            </w:r>
            <w:proofErr w:type="gramEnd"/>
            <w:r w:rsidRPr="00C9481E">
              <w:rPr>
                <w:sz w:val="16"/>
                <w:szCs w:val="16"/>
              </w:rP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3738,0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 xml:space="preserve">МКУ </w:t>
            </w:r>
            <w:proofErr w:type="spellStart"/>
            <w:r w:rsidRPr="00C9481E">
              <w:rPr>
                <w:b/>
                <w:bCs/>
                <w:sz w:val="16"/>
                <w:szCs w:val="16"/>
              </w:rPr>
              <w:t>Чухломский</w:t>
            </w:r>
            <w:proofErr w:type="spellEnd"/>
            <w:r w:rsidRPr="00C9481E">
              <w:rPr>
                <w:b/>
                <w:bCs/>
                <w:sz w:val="16"/>
                <w:szCs w:val="16"/>
              </w:rPr>
              <w:t xml:space="preserve"> 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1825,0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1550,0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Дома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1775,0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1715,0</w:t>
            </w:r>
          </w:p>
        </w:tc>
      </w:tr>
      <w:tr w:rsidR="00C9481E" w:rsidRPr="00C9481E" w:rsidTr="00C9481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920,0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920,0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695,0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695,0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100,0</w:t>
            </w:r>
          </w:p>
        </w:tc>
      </w:tr>
      <w:tr w:rsidR="00C9481E" w:rsidRPr="00C9481E" w:rsidTr="00C9481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gramStart"/>
            <w:r w:rsidRPr="00C9481E">
              <w:rPr>
                <w:sz w:val="16"/>
                <w:szCs w:val="16"/>
              </w:rPr>
              <w:t>Расходы</w:t>
            </w:r>
            <w:proofErr w:type="gramEnd"/>
            <w:r w:rsidRPr="00C9481E">
              <w:rPr>
                <w:sz w:val="16"/>
                <w:szCs w:val="16"/>
              </w:rP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4400000990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60,0</w:t>
            </w:r>
          </w:p>
        </w:tc>
      </w:tr>
      <w:tr w:rsidR="00C9481E" w:rsidRPr="00C9481E" w:rsidTr="00C9481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Мероприятия, направленные на развитие культуры в Чухломском муниципальном районе на 2018-2020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7050005100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МКУК "Кинотеатр Экран"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1913,0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1913,0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Дома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1913,0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1873,0</w:t>
            </w:r>
          </w:p>
        </w:tc>
      </w:tr>
      <w:tr w:rsidR="00C9481E" w:rsidRPr="00C9481E" w:rsidTr="00C9481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675,0</w:t>
            </w:r>
          </w:p>
        </w:tc>
      </w:tr>
      <w:tr w:rsidR="00C9481E" w:rsidRPr="00C9481E" w:rsidTr="00C9481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675,0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1168,0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1168,0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30,0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30,0</w:t>
            </w:r>
          </w:p>
        </w:tc>
      </w:tr>
      <w:tr w:rsidR="00C9481E" w:rsidRPr="00C9481E" w:rsidTr="00C9481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gramStart"/>
            <w:r w:rsidRPr="00C9481E">
              <w:rPr>
                <w:sz w:val="16"/>
                <w:szCs w:val="16"/>
              </w:rPr>
              <w:t>Расходы</w:t>
            </w:r>
            <w:proofErr w:type="gramEnd"/>
            <w:r w:rsidRPr="00C9481E">
              <w:rPr>
                <w:sz w:val="16"/>
                <w:szCs w:val="16"/>
              </w:rP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4400000990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40,0</w:t>
            </w:r>
          </w:p>
        </w:tc>
      </w:tr>
      <w:tr w:rsidR="00C9481E" w:rsidRPr="00C9481E" w:rsidTr="00C9481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40,0</w:t>
            </w:r>
          </w:p>
        </w:tc>
      </w:tr>
      <w:tr w:rsidR="00C9481E" w:rsidRPr="00C9481E" w:rsidTr="00C9481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lastRenderedPageBreak/>
              <w:t>МКУ Служба муниципального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8102,0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7982,0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7982,0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spellStart"/>
            <w:r w:rsidRPr="00C9481E">
              <w:rPr>
                <w:sz w:val="16"/>
                <w:szCs w:val="16"/>
              </w:rPr>
              <w:t>Жилижно-коммунальное</w:t>
            </w:r>
            <w:proofErr w:type="spellEnd"/>
            <w:r w:rsidRPr="00C9481E">
              <w:rPr>
                <w:sz w:val="16"/>
                <w:szCs w:val="16"/>
              </w:rPr>
              <w:t xml:space="preserve">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7982,0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7482,0</w:t>
            </w:r>
          </w:p>
        </w:tc>
      </w:tr>
      <w:tr w:rsidR="00C9481E" w:rsidRPr="00C9481E" w:rsidTr="00C9481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4562,0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4562,0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2840,0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2840,0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80,0</w:t>
            </w:r>
          </w:p>
        </w:tc>
      </w:tr>
      <w:tr w:rsidR="00C9481E" w:rsidRPr="00C9481E" w:rsidTr="00C9481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gramStart"/>
            <w:r w:rsidRPr="00C9481E">
              <w:rPr>
                <w:sz w:val="16"/>
                <w:szCs w:val="16"/>
              </w:rPr>
              <w:t>Расходы</w:t>
            </w:r>
            <w:proofErr w:type="gramEnd"/>
            <w:r w:rsidRPr="00C9481E">
              <w:rPr>
                <w:sz w:val="16"/>
                <w:szCs w:val="16"/>
              </w:rP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500,0</w:t>
            </w:r>
          </w:p>
        </w:tc>
      </w:tr>
      <w:tr w:rsidR="00C9481E" w:rsidRPr="00C9481E" w:rsidTr="00C9481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500,0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spellStart"/>
            <w:r w:rsidRPr="00C9481E">
              <w:rPr>
                <w:sz w:val="16"/>
                <w:szCs w:val="16"/>
              </w:rPr>
              <w:t>Кап</w:t>
            </w:r>
            <w:proofErr w:type="gramStart"/>
            <w:r w:rsidRPr="00C9481E">
              <w:rPr>
                <w:sz w:val="16"/>
                <w:szCs w:val="16"/>
              </w:rPr>
              <w:t>.р</w:t>
            </w:r>
            <w:proofErr w:type="gramEnd"/>
            <w:r w:rsidRPr="00C9481E">
              <w:rPr>
                <w:sz w:val="16"/>
                <w:szCs w:val="16"/>
              </w:rPr>
              <w:t>емонт</w:t>
            </w:r>
            <w:proofErr w:type="spellEnd"/>
            <w:r w:rsidRPr="00C9481E">
              <w:rPr>
                <w:sz w:val="16"/>
                <w:szCs w:val="16"/>
              </w:rPr>
              <w:t xml:space="preserve"> жилфонда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3500002000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120,0</w:t>
            </w:r>
          </w:p>
        </w:tc>
      </w:tr>
      <w:tr w:rsidR="00C9481E" w:rsidRPr="00C9481E" w:rsidTr="00C9481E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Председатель Совета депутатов городского поселения город Чухлома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9900FF"/>
                <w:sz w:val="16"/>
                <w:szCs w:val="16"/>
              </w:rPr>
            </w:pPr>
            <w:r w:rsidRPr="00C9481E">
              <w:rPr>
                <w:b/>
                <w:bCs/>
                <w:color w:val="9900FF"/>
                <w:sz w:val="16"/>
                <w:szCs w:val="16"/>
              </w:rPr>
              <w:t>115,0</w:t>
            </w:r>
          </w:p>
        </w:tc>
      </w:tr>
      <w:tr w:rsidR="00C9481E" w:rsidRPr="00C9481E" w:rsidTr="00C9481E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946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81E">
              <w:rPr>
                <w:b/>
                <w:bCs/>
                <w:color w:val="000000"/>
                <w:sz w:val="16"/>
                <w:szCs w:val="16"/>
              </w:rPr>
              <w:t>115,0</w:t>
            </w:r>
          </w:p>
        </w:tc>
      </w:tr>
      <w:tr w:rsidR="00C9481E" w:rsidRPr="00C9481E" w:rsidTr="00C9481E">
        <w:trPr>
          <w:trHeight w:val="5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1E">
              <w:rPr>
                <w:b/>
                <w:bCs/>
                <w:sz w:val="16"/>
                <w:szCs w:val="16"/>
              </w:rPr>
              <w:t>115,0</w:t>
            </w:r>
          </w:p>
        </w:tc>
      </w:tr>
      <w:tr w:rsidR="00C9481E" w:rsidRPr="00C9481E" w:rsidTr="00C9481E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Выплаты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1030000110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80,0</w:t>
            </w:r>
          </w:p>
        </w:tc>
      </w:tr>
      <w:tr w:rsidR="00C9481E" w:rsidRPr="00C9481E" w:rsidTr="00C9481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80,0</w:t>
            </w:r>
          </w:p>
        </w:tc>
      </w:tr>
      <w:tr w:rsidR="00C9481E" w:rsidRPr="00C9481E" w:rsidTr="00C9481E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80,0</w:t>
            </w:r>
          </w:p>
        </w:tc>
      </w:tr>
      <w:tr w:rsidR="00C9481E" w:rsidRPr="00C9481E" w:rsidTr="00C9481E">
        <w:trPr>
          <w:trHeight w:val="5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1030000190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5,0</w:t>
            </w:r>
          </w:p>
        </w:tc>
      </w:tr>
      <w:tr w:rsidR="00C9481E" w:rsidRPr="00C9481E" w:rsidTr="00C9481E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5,0</w:t>
            </w:r>
          </w:p>
        </w:tc>
      </w:tr>
      <w:tr w:rsidR="00C9481E" w:rsidRPr="00C9481E" w:rsidTr="00C9481E">
        <w:trPr>
          <w:trHeight w:val="5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5,0</w:t>
            </w:r>
          </w:p>
        </w:tc>
      </w:tr>
      <w:tr w:rsidR="00C9481E" w:rsidRPr="00C9481E" w:rsidTr="00C9481E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proofErr w:type="gramStart"/>
            <w:r w:rsidRPr="00C9481E">
              <w:rPr>
                <w:sz w:val="16"/>
                <w:szCs w:val="16"/>
              </w:rPr>
              <w:t>Расходы</w:t>
            </w:r>
            <w:proofErr w:type="gramEnd"/>
            <w:r w:rsidRPr="00C9481E">
              <w:rPr>
                <w:sz w:val="16"/>
                <w:szCs w:val="16"/>
              </w:rP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30,0</w:t>
            </w:r>
          </w:p>
        </w:tc>
      </w:tr>
      <w:tr w:rsidR="00C9481E" w:rsidRPr="00C9481E" w:rsidTr="00C9481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30,0</w:t>
            </w:r>
          </w:p>
        </w:tc>
      </w:tr>
      <w:tr w:rsidR="00C9481E" w:rsidRPr="00C9481E" w:rsidTr="00C9481E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30,0</w:t>
            </w:r>
          </w:p>
        </w:tc>
      </w:tr>
      <w:tr w:rsidR="00C9481E" w:rsidRPr="00C9481E" w:rsidTr="00C9481E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81E" w:rsidRPr="00C9481E" w:rsidRDefault="00C9481E" w:rsidP="00C9481E">
            <w:pPr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81E" w:rsidRPr="00C9481E" w:rsidRDefault="00C9481E" w:rsidP="00C9481E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C9481E">
              <w:rPr>
                <w:b/>
                <w:bCs/>
                <w:color w:val="800080"/>
                <w:sz w:val="16"/>
                <w:szCs w:val="16"/>
              </w:rPr>
              <w:t>24240,8</w:t>
            </w:r>
          </w:p>
        </w:tc>
      </w:tr>
    </w:tbl>
    <w:p w:rsidR="00C9481E" w:rsidRPr="00C9481E" w:rsidRDefault="00C9481E" w:rsidP="00C9481E">
      <w:pPr>
        <w:rPr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</w:p>
    <w:p w:rsidR="00C9481E" w:rsidRDefault="00C9481E" w:rsidP="00C9481E">
      <w:pPr>
        <w:jc w:val="center"/>
        <w:rPr>
          <w:b/>
          <w:sz w:val="16"/>
          <w:szCs w:val="16"/>
        </w:rPr>
      </w:pPr>
    </w:p>
    <w:p w:rsid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  <w:r w:rsidRPr="00C9481E">
        <w:rPr>
          <w:b/>
          <w:sz w:val="16"/>
          <w:szCs w:val="16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  <w:r w:rsidRPr="00C9481E">
        <w:rPr>
          <w:b/>
          <w:sz w:val="16"/>
          <w:szCs w:val="16"/>
        </w:rPr>
        <w:t>РЕШЕНИЕ</w:t>
      </w:r>
    </w:p>
    <w:p w:rsidR="00C9481E" w:rsidRPr="00C9481E" w:rsidRDefault="00C9481E" w:rsidP="00C9481E">
      <w:pPr>
        <w:rPr>
          <w:b/>
          <w:bCs/>
          <w:sz w:val="16"/>
          <w:szCs w:val="16"/>
        </w:rPr>
      </w:pPr>
    </w:p>
    <w:p w:rsidR="00C9481E" w:rsidRPr="00C9481E" w:rsidRDefault="00C9481E" w:rsidP="00C9481E">
      <w:pPr>
        <w:jc w:val="both"/>
        <w:rPr>
          <w:sz w:val="16"/>
          <w:szCs w:val="16"/>
        </w:rPr>
      </w:pPr>
      <w:r w:rsidRPr="00C9481E">
        <w:rPr>
          <w:sz w:val="16"/>
          <w:szCs w:val="16"/>
        </w:rPr>
        <w:t>от «16» февраля 2018  года № 109</w:t>
      </w:r>
    </w:p>
    <w:p w:rsidR="00C9481E" w:rsidRPr="00C9481E" w:rsidRDefault="00C9481E" w:rsidP="00C9481E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3"/>
      </w:tblGrid>
      <w:tr w:rsidR="00C9481E" w:rsidRPr="00C9481E" w:rsidTr="00C9481E">
        <w:trPr>
          <w:trHeight w:val="77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9481E" w:rsidRPr="00C9481E" w:rsidRDefault="00C9481E" w:rsidP="00C9481E">
            <w:pPr>
              <w:pStyle w:val="ab"/>
              <w:ind w:right="32"/>
              <w:jc w:val="both"/>
              <w:rPr>
                <w:b w:val="0"/>
                <w:sz w:val="16"/>
                <w:szCs w:val="16"/>
              </w:rPr>
            </w:pPr>
            <w:r w:rsidRPr="00C9481E">
              <w:rPr>
                <w:b w:val="0"/>
                <w:sz w:val="16"/>
                <w:szCs w:val="16"/>
              </w:rPr>
              <w:t>О внесении изменений в решение Совета депутатов городского поселения город Чухлома Чухломского муниципального района Костромской области от 14 ноября 2017 года № 89</w:t>
            </w:r>
          </w:p>
          <w:p w:rsidR="00C9481E" w:rsidRPr="00C9481E" w:rsidRDefault="00C9481E" w:rsidP="00C9481E">
            <w:pPr>
              <w:pStyle w:val="ab"/>
              <w:ind w:right="32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C9481E" w:rsidRPr="00C9481E" w:rsidRDefault="00C9481E" w:rsidP="00C9481E">
      <w:pPr>
        <w:ind w:firstLine="709"/>
        <w:rPr>
          <w:sz w:val="16"/>
          <w:szCs w:val="16"/>
        </w:rPr>
      </w:pPr>
      <w:proofErr w:type="gramStart"/>
      <w:r w:rsidRPr="00C9481E">
        <w:rPr>
          <w:sz w:val="16"/>
          <w:szCs w:val="16"/>
        </w:rPr>
        <w:t>В целях приведения в соответствие действующему законодательству нормативных правовых актов городского поселения город Чухлома  Чухломского муниципального района Костромской области, руководствуясь Законом Костромской области от 26.10.2016 года №159-6-ЗКО «О внесении изменений в Закон Костромской области «О налоге на имущество организаций на территории Костромской области», руководствуясь Уставом городского поселения город Чухлома Чухломского муниципального района Костромской области,  Совет депутатов городского поселения город Чухлома</w:t>
      </w:r>
      <w:proofErr w:type="gramEnd"/>
      <w:r w:rsidRPr="00C9481E">
        <w:rPr>
          <w:sz w:val="16"/>
          <w:szCs w:val="16"/>
        </w:rPr>
        <w:t xml:space="preserve"> Чухломского муниципального района Костромской области </w:t>
      </w:r>
      <w:r w:rsidRPr="00C9481E">
        <w:rPr>
          <w:b/>
          <w:sz w:val="16"/>
          <w:szCs w:val="16"/>
        </w:rPr>
        <w:t>РЕШИЛ:</w:t>
      </w:r>
    </w:p>
    <w:p w:rsidR="00C9481E" w:rsidRPr="00C9481E" w:rsidRDefault="00C9481E" w:rsidP="00C9481E">
      <w:pPr>
        <w:ind w:firstLine="709"/>
        <w:rPr>
          <w:sz w:val="16"/>
          <w:szCs w:val="16"/>
        </w:rPr>
      </w:pPr>
    </w:p>
    <w:p w:rsidR="00C9481E" w:rsidRPr="00C9481E" w:rsidRDefault="00C9481E" w:rsidP="00C9481E">
      <w:pPr>
        <w:pStyle w:val="ConsPlusNormal"/>
        <w:ind w:firstLine="709"/>
        <w:rPr>
          <w:rFonts w:ascii="Times New Roman" w:hAnsi="Times New Roman" w:cs="Times New Roman"/>
          <w:bCs/>
          <w:sz w:val="16"/>
          <w:szCs w:val="16"/>
        </w:rPr>
      </w:pPr>
      <w:r w:rsidRPr="00C9481E">
        <w:rPr>
          <w:rFonts w:ascii="Times New Roman" w:hAnsi="Times New Roman" w:cs="Times New Roman"/>
          <w:sz w:val="16"/>
          <w:szCs w:val="16"/>
        </w:rPr>
        <w:t>1. Внести в решение Совета депутатов городского поселения город Чухлома Чухломского муниципального района Костромской области от 14 ноября 2017 года № 89 «Об установлении на территории городского поселения город Чухлома Чухломского муниципального района Костромской области налога на имущество физических лиц» следующее изменение:</w:t>
      </w:r>
    </w:p>
    <w:p w:rsidR="00C9481E" w:rsidRPr="00C9481E" w:rsidRDefault="00C9481E" w:rsidP="00C9481E">
      <w:pPr>
        <w:pStyle w:val="ConsPlusNormal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C9481E" w:rsidRPr="00C9481E" w:rsidRDefault="00C9481E" w:rsidP="00C9481E">
      <w:pPr>
        <w:pStyle w:val="ad"/>
        <w:numPr>
          <w:ilvl w:val="1"/>
          <w:numId w:val="1"/>
        </w:numPr>
        <w:rPr>
          <w:b/>
          <w:sz w:val="16"/>
          <w:szCs w:val="16"/>
        </w:rPr>
      </w:pPr>
      <w:r w:rsidRPr="00C9481E">
        <w:rPr>
          <w:b/>
          <w:color w:val="000000"/>
          <w:sz w:val="16"/>
          <w:szCs w:val="16"/>
          <w:shd w:val="clear" w:color="auto" w:fill="FFFFFF"/>
        </w:rPr>
        <w:t>Часть 4 дополнить пунктом 4.9.1. следующего содержания:</w:t>
      </w:r>
    </w:p>
    <w:p w:rsidR="00C9481E" w:rsidRPr="00C9481E" w:rsidRDefault="00C9481E" w:rsidP="00C9481E">
      <w:pPr>
        <w:ind w:firstLine="709"/>
        <w:rPr>
          <w:sz w:val="16"/>
          <w:szCs w:val="16"/>
        </w:rPr>
      </w:pPr>
      <w:r w:rsidRPr="00C9481E">
        <w:rPr>
          <w:sz w:val="16"/>
          <w:szCs w:val="16"/>
        </w:rPr>
        <w:t xml:space="preserve"> «4.9.1. Установить, что право на налоговую льготу имеют следующие категории налогоплательщиков:</w:t>
      </w:r>
    </w:p>
    <w:p w:rsidR="00C9481E" w:rsidRPr="00C9481E" w:rsidRDefault="00C9481E" w:rsidP="00C9481E">
      <w:pPr>
        <w:ind w:firstLine="709"/>
        <w:rPr>
          <w:sz w:val="16"/>
          <w:szCs w:val="16"/>
        </w:rPr>
      </w:pPr>
      <w:r w:rsidRPr="00C9481E">
        <w:rPr>
          <w:sz w:val="16"/>
          <w:szCs w:val="16"/>
        </w:rPr>
        <w:t>- почетные граждане Чухломского муниципального района Костромской области</w:t>
      </w:r>
    </w:p>
    <w:p w:rsidR="00C9481E" w:rsidRPr="00C9481E" w:rsidRDefault="00C9481E" w:rsidP="00C9481E">
      <w:pPr>
        <w:ind w:firstLine="709"/>
        <w:rPr>
          <w:sz w:val="16"/>
          <w:szCs w:val="16"/>
        </w:rPr>
      </w:pPr>
      <w:r w:rsidRPr="00C9481E">
        <w:rPr>
          <w:sz w:val="16"/>
          <w:szCs w:val="16"/>
        </w:rPr>
        <w:t>(на основании удостоверения Почетного гражданина Чухломского муниципального района Костромской области);</w:t>
      </w:r>
    </w:p>
    <w:p w:rsidR="00C9481E" w:rsidRPr="00C9481E" w:rsidRDefault="00C9481E" w:rsidP="00C9481E">
      <w:pPr>
        <w:ind w:firstLine="709"/>
        <w:rPr>
          <w:sz w:val="16"/>
          <w:szCs w:val="16"/>
        </w:rPr>
      </w:pPr>
      <w:r w:rsidRPr="00C9481E">
        <w:rPr>
          <w:sz w:val="16"/>
          <w:szCs w:val="16"/>
        </w:rPr>
        <w:t>- несовершеннолетние граждане  (на основании свидетельства о рождении)</w:t>
      </w:r>
      <w:proofErr w:type="gramStart"/>
      <w:r w:rsidRPr="00C9481E">
        <w:rPr>
          <w:sz w:val="16"/>
          <w:szCs w:val="16"/>
        </w:rPr>
        <w:t>.»</w:t>
      </w:r>
      <w:proofErr w:type="gramEnd"/>
    </w:p>
    <w:p w:rsidR="00C9481E" w:rsidRPr="00C9481E" w:rsidRDefault="00C9481E" w:rsidP="00C9481E">
      <w:pPr>
        <w:pStyle w:val="a4"/>
        <w:shd w:val="clear" w:color="auto" w:fill="FFFFFF"/>
        <w:spacing w:before="0" w:beforeAutospacing="0" w:after="0" w:afterAutospacing="0" w:line="405" w:lineRule="atLeast"/>
        <w:rPr>
          <w:sz w:val="16"/>
          <w:szCs w:val="16"/>
          <w:shd w:val="clear" w:color="auto" w:fill="FFFFFF"/>
        </w:rPr>
      </w:pPr>
      <w:r w:rsidRPr="00C9481E">
        <w:rPr>
          <w:sz w:val="16"/>
          <w:szCs w:val="16"/>
        </w:rPr>
        <w:tab/>
        <w:t xml:space="preserve">2. </w:t>
      </w:r>
      <w:r w:rsidRPr="00C9481E">
        <w:rPr>
          <w:sz w:val="16"/>
          <w:szCs w:val="16"/>
          <w:shd w:val="clear" w:color="auto" w:fill="FFFFFF"/>
        </w:rPr>
        <w:t>Настоящее решение вступает в силу с момента официального опубликования и распространяется на правоотношения, возникшие с 1 января 2018 года.</w:t>
      </w:r>
    </w:p>
    <w:tbl>
      <w:tblPr>
        <w:tblW w:w="0" w:type="auto"/>
        <w:tblLook w:val="01E0"/>
      </w:tblPr>
      <w:tblGrid>
        <w:gridCol w:w="4785"/>
        <w:gridCol w:w="4786"/>
      </w:tblGrid>
      <w:tr w:rsidR="00C9481E" w:rsidRPr="00C9481E" w:rsidTr="00C9481E">
        <w:trPr>
          <w:trHeight w:val="2009"/>
        </w:trPr>
        <w:tc>
          <w:tcPr>
            <w:tcW w:w="4785" w:type="dxa"/>
          </w:tcPr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________________ И.А. Беркутов</w:t>
            </w:r>
          </w:p>
        </w:tc>
        <w:tc>
          <w:tcPr>
            <w:tcW w:w="4786" w:type="dxa"/>
          </w:tcPr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________________ М.И. Гусева </w:t>
            </w:r>
          </w:p>
        </w:tc>
      </w:tr>
    </w:tbl>
    <w:p w:rsidR="00C9481E" w:rsidRPr="00C9481E" w:rsidRDefault="00C9481E" w:rsidP="00C9481E">
      <w:pPr>
        <w:ind w:firstLine="709"/>
        <w:jc w:val="both"/>
        <w:rPr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  <w:r w:rsidRPr="00C9481E">
        <w:rPr>
          <w:sz w:val="16"/>
          <w:szCs w:val="16"/>
        </w:rPr>
        <w:t>Принято Советом депутатов</w:t>
      </w:r>
    </w:p>
    <w:p w:rsidR="00C9481E" w:rsidRPr="00C9481E" w:rsidRDefault="00C9481E" w:rsidP="00C9481E">
      <w:pPr>
        <w:rPr>
          <w:sz w:val="16"/>
          <w:szCs w:val="16"/>
        </w:rPr>
      </w:pPr>
      <w:r w:rsidRPr="00C9481E">
        <w:rPr>
          <w:sz w:val="16"/>
          <w:szCs w:val="16"/>
        </w:rPr>
        <w:t>«16»февраля 2018 года</w:t>
      </w:r>
    </w:p>
    <w:p w:rsidR="00C9481E" w:rsidRPr="00C9481E" w:rsidRDefault="00C9481E" w:rsidP="00C9481E">
      <w:pPr>
        <w:rPr>
          <w:sz w:val="16"/>
          <w:szCs w:val="16"/>
        </w:rPr>
      </w:pPr>
    </w:p>
    <w:p w:rsidR="00C9481E" w:rsidRDefault="00C9481E" w:rsidP="00C9481E">
      <w:pPr>
        <w:jc w:val="center"/>
        <w:rPr>
          <w:b/>
          <w:sz w:val="16"/>
          <w:szCs w:val="16"/>
        </w:rPr>
      </w:pPr>
    </w:p>
    <w:p w:rsidR="00C9481E" w:rsidRDefault="00C9481E" w:rsidP="00C9481E">
      <w:pPr>
        <w:jc w:val="center"/>
        <w:rPr>
          <w:b/>
          <w:sz w:val="16"/>
          <w:szCs w:val="16"/>
        </w:rPr>
      </w:pPr>
    </w:p>
    <w:p w:rsidR="00C9481E" w:rsidRDefault="00C9481E" w:rsidP="00C9481E">
      <w:pPr>
        <w:jc w:val="center"/>
        <w:rPr>
          <w:b/>
          <w:sz w:val="16"/>
          <w:szCs w:val="16"/>
        </w:rPr>
      </w:pPr>
    </w:p>
    <w:p w:rsid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  <w:r w:rsidRPr="00C9481E">
        <w:rPr>
          <w:b/>
          <w:sz w:val="16"/>
          <w:szCs w:val="16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  <w:r w:rsidRPr="00C9481E">
        <w:rPr>
          <w:b/>
          <w:sz w:val="16"/>
          <w:szCs w:val="16"/>
        </w:rPr>
        <w:t>РЕШЕНИЕ</w:t>
      </w: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rPr>
          <w:b/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  <w:r w:rsidRPr="00C9481E">
        <w:rPr>
          <w:sz w:val="16"/>
          <w:szCs w:val="16"/>
        </w:rPr>
        <w:t>от «16» февраля 2018 года № 110</w:t>
      </w:r>
    </w:p>
    <w:p w:rsidR="00C9481E" w:rsidRPr="00C9481E" w:rsidRDefault="00C9481E" w:rsidP="00C9481E">
      <w:pPr>
        <w:rPr>
          <w:color w:val="1E1E1E"/>
          <w:sz w:val="16"/>
          <w:szCs w:val="16"/>
        </w:rPr>
      </w:pPr>
    </w:p>
    <w:p w:rsidR="00C9481E" w:rsidRPr="00C9481E" w:rsidRDefault="00C9481E" w:rsidP="00C9481E">
      <w:pPr>
        <w:jc w:val="both"/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 xml:space="preserve"> Об отчете МКУ </w:t>
      </w:r>
    </w:p>
    <w:p w:rsidR="00C9481E" w:rsidRPr="00C9481E" w:rsidRDefault="00C9481E" w:rsidP="00C9481E">
      <w:pPr>
        <w:jc w:val="both"/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>«</w:t>
      </w:r>
      <w:proofErr w:type="spellStart"/>
      <w:r w:rsidRPr="00C9481E">
        <w:rPr>
          <w:color w:val="1E1E1E"/>
          <w:sz w:val="16"/>
          <w:szCs w:val="16"/>
        </w:rPr>
        <w:t>Молодежн</w:t>
      </w:r>
      <w:proofErr w:type="gramStart"/>
      <w:r w:rsidRPr="00C9481E">
        <w:rPr>
          <w:color w:val="1E1E1E"/>
          <w:sz w:val="16"/>
          <w:szCs w:val="16"/>
        </w:rPr>
        <w:t>о</w:t>
      </w:r>
      <w:proofErr w:type="spellEnd"/>
      <w:r w:rsidRPr="00C9481E">
        <w:rPr>
          <w:color w:val="1E1E1E"/>
          <w:sz w:val="16"/>
          <w:szCs w:val="16"/>
        </w:rPr>
        <w:t>-</w:t>
      </w:r>
      <w:proofErr w:type="gramEnd"/>
      <w:r w:rsidRPr="00C9481E">
        <w:rPr>
          <w:color w:val="1E1E1E"/>
          <w:sz w:val="16"/>
          <w:szCs w:val="16"/>
        </w:rPr>
        <w:t xml:space="preserve"> спортивный центр»</w:t>
      </w:r>
    </w:p>
    <w:p w:rsidR="00C9481E" w:rsidRPr="00C9481E" w:rsidRDefault="00C9481E" w:rsidP="00C9481E">
      <w:pPr>
        <w:jc w:val="both"/>
        <w:rPr>
          <w:color w:val="1E1E1E"/>
          <w:sz w:val="16"/>
          <w:szCs w:val="16"/>
        </w:rPr>
      </w:pPr>
    </w:p>
    <w:p w:rsidR="00C9481E" w:rsidRPr="00C9481E" w:rsidRDefault="00C9481E" w:rsidP="00C9481E">
      <w:pPr>
        <w:jc w:val="both"/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>Заслушав публичный отчет директора Муниципального казённого учреждения «</w:t>
      </w:r>
      <w:proofErr w:type="spellStart"/>
      <w:r w:rsidRPr="00C9481E">
        <w:rPr>
          <w:color w:val="1E1E1E"/>
          <w:sz w:val="16"/>
          <w:szCs w:val="16"/>
        </w:rPr>
        <w:t>Молодежно</w:t>
      </w:r>
      <w:proofErr w:type="spellEnd"/>
      <w:r w:rsidRPr="00C9481E">
        <w:rPr>
          <w:color w:val="1E1E1E"/>
          <w:sz w:val="16"/>
          <w:szCs w:val="16"/>
        </w:rPr>
        <w:t xml:space="preserve"> - спортивный центр» </w:t>
      </w:r>
      <w:proofErr w:type="spellStart"/>
      <w:r w:rsidRPr="00C9481E">
        <w:rPr>
          <w:color w:val="1E1E1E"/>
          <w:sz w:val="16"/>
          <w:szCs w:val="16"/>
        </w:rPr>
        <w:t>Майоровой</w:t>
      </w:r>
      <w:proofErr w:type="spellEnd"/>
      <w:r w:rsidRPr="00C9481E">
        <w:rPr>
          <w:color w:val="1E1E1E"/>
          <w:sz w:val="16"/>
          <w:szCs w:val="16"/>
        </w:rPr>
        <w:t xml:space="preserve"> Н.В. о работе за 2017 год, Совет депутатов городского поселения город Чухлома Чухломского муниципального района Костромской области </w:t>
      </w:r>
      <w:r w:rsidRPr="00C9481E">
        <w:rPr>
          <w:rStyle w:val="apple-converted-space"/>
          <w:b/>
          <w:color w:val="1E1E1E"/>
          <w:sz w:val="16"/>
          <w:szCs w:val="16"/>
        </w:rPr>
        <w:t>РЕШИЛ</w:t>
      </w:r>
      <w:r w:rsidRPr="00C9481E">
        <w:rPr>
          <w:b/>
          <w:color w:val="1E1E1E"/>
          <w:sz w:val="16"/>
          <w:szCs w:val="16"/>
        </w:rPr>
        <w:t>:</w:t>
      </w:r>
    </w:p>
    <w:p w:rsidR="00C9481E" w:rsidRPr="00C9481E" w:rsidRDefault="00C9481E" w:rsidP="00C9481E">
      <w:pPr>
        <w:jc w:val="both"/>
        <w:rPr>
          <w:rStyle w:val="apple-converted-space"/>
          <w:color w:val="1E1E1E"/>
          <w:sz w:val="16"/>
          <w:szCs w:val="16"/>
        </w:rPr>
      </w:pPr>
    </w:p>
    <w:p w:rsidR="00C9481E" w:rsidRPr="00C9481E" w:rsidRDefault="00C9481E" w:rsidP="00C9481E">
      <w:pPr>
        <w:ind w:firstLine="709"/>
        <w:jc w:val="both"/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>1.Публичный отчет директора муниципального казённого учреждения «</w:t>
      </w:r>
      <w:proofErr w:type="spellStart"/>
      <w:r w:rsidRPr="00C9481E">
        <w:rPr>
          <w:color w:val="1E1E1E"/>
          <w:sz w:val="16"/>
          <w:szCs w:val="16"/>
        </w:rPr>
        <w:t>Молодёжно</w:t>
      </w:r>
      <w:proofErr w:type="spellEnd"/>
      <w:r w:rsidRPr="00C9481E">
        <w:rPr>
          <w:color w:val="1E1E1E"/>
          <w:sz w:val="16"/>
          <w:szCs w:val="16"/>
        </w:rPr>
        <w:t xml:space="preserve"> – спортивный центр» </w:t>
      </w:r>
      <w:proofErr w:type="spellStart"/>
      <w:r w:rsidRPr="00C9481E">
        <w:rPr>
          <w:color w:val="1E1E1E"/>
          <w:sz w:val="16"/>
          <w:szCs w:val="16"/>
        </w:rPr>
        <w:t>Майоровой</w:t>
      </w:r>
      <w:proofErr w:type="spellEnd"/>
      <w:r w:rsidRPr="00C9481E">
        <w:rPr>
          <w:color w:val="1E1E1E"/>
          <w:sz w:val="16"/>
          <w:szCs w:val="16"/>
        </w:rPr>
        <w:t xml:space="preserve"> Н.В. о работе за 2017 год принять к сведению.</w:t>
      </w:r>
    </w:p>
    <w:p w:rsidR="00C9481E" w:rsidRPr="00C9481E" w:rsidRDefault="00C9481E" w:rsidP="00C9481E">
      <w:pPr>
        <w:pStyle w:val="ad"/>
        <w:ind w:left="0" w:firstLine="709"/>
        <w:jc w:val="both"/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>2.Признать работу МКУ «</w:t>
      </w:r>
      <w:proofErr w:type="spellStart"/>
      <w:r w:rsidRPr="00C9481E">
        <w:rPr>
          <w:color w:val="1E1E1E"/>
          <w:sz w:val="16"/>
          <w:szCs w:val="16"/>
        </w:rPr>
        <w:t>Молодежно</w:t>
      </w:r>
      <w:proofErr w:type="spellEnd"/>
      <w:r w:rsidRPr="00C9481E">
        <w:rPr>
          <w:color w:val="1E1E1E"/>
          <w:sz w:val="16"/>
          <w:szCs w:val="16"/>
        </w:rPr>
        <w:t xml:space="preserve"> – спортивный центр» удовлетворительной. </w:t>
      </w:r>
    </w:p>
    <w:p w:rsidR="00C9481E" w:rsidRPr="00C9481E" w:rsidRDefault="00C9481E" w:rsidP="00C9481E">
      <w:pPr>
        <w:ind w:firstLine="709"/>
        <w:jc w:val="both"/>
        <w:rPr>
          <w:sz w:val="16"/>
          <w:szCs w:val="16"/>
        </w:rPr>
      </w:pPr>
      <w:r w:rsidRPr="00C9481E">
        <w:rPr>
          <w:sz w:val="16"/>
          <w:szCs w:val="16"/>
        </w:rPr>
        <w:t>3.Контроль за исполнение настоящего решения возложить на депутатскую социально- культурную комиссию (Колчина И.И.) и депутатскую комиссию по бюджету, налогам и сборам Совета депутатов городского поселения город Чухлома Чухломского муниципального района Костромской области (Беркутов И.А.).</w:t>
      </w:r>
    </w:p>
    <w:p w:rsidR="00C9481E" w:rsidRPr="00C9481E" w:rsidRDefault="00C9481E" w:rsidP="00C9481E">
      <w:pPr>
        <w:ind w:firstLine="709"/>
        <w:jc w:val="both"/>
        <w:rPr>
          <w:sz w:val="16"/>
          <w:szCs w:val="16"/>
        </w:rPr>
      </w:pPr>
      <w:r w:rsidRPr="00C9481E">
        <w:rPr>
          <w:sz w:val="16"/>
          <w:szCs w:val="16"/>
        </w:rPr>
        <w:t>4.Настоящее решение вступает в силу со дня его официального опубликования в печатном издании «Вестник Чухломы».</w:t>
      </w:r>
    </w:p>
    <w:p w:rsidR="00C9481E" w:rsidRPr="00C9481E" w:rsidRDefault="00C9481E" w:rsidP="00C9481E">
      <w:pPr>
        <w:pStyle w:val="ad"/>
        <w:ind w:left="0" w:firstLine="709"/>
        <w:jc w:val="both"/>
        <w:rPr>
          <w:sz w:val="16"/>
          <w:szCs w:val="16"/>
        </w:rPr>
      </w:pPr>
    </w:p>
    <w:p w:rsidR="00C9481E" w:rsidRPr="00C9481E" w:rsidRDefault="00C9481E" w:rsidP="00C9481E">
      <w:pPr>
        <w:pStyle w:val="ad"/>
        <w:jc w:val="both"/>
        <w:rPr>
          <w:sz w:val="16"/>
          <w:szCs w:val="16"/>
        </w:rPr>
      </w:pPr>
    </w:p>
    <w:p w:rsidR="00C9481E" w:rsidRPr="00C9481E" w:rsidRDefault="00C9481E" w:rsidP="00C9481E">
      <w:pPr>
        <w:ind w:firstLine="708"/>
        <w:jc w:val="both"/>
        <w:rPr>
          <w:color w:val="1E1E1E"/>
          <w:sz w:val="16"/>
          <w:szCs w:val="16"/>
        </w:rPr>
      </w:pPr>
    </w:p>
    <w:p w:rsidR="00C9481E" w:rsidRPr="00C9481E" w:rsidRDefault="00C9481E" w:rsidP="00C9481E">
      <w:pPr>
        <w:ind w:firstLine="708"/>
        <w:jc w:val="both"/>
        <w:rPr>
          <w:color w:val="1E1E1E"/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9481E" w:rsidRPr="00C9481E" w:rsidTr="00C9481E">
        <w:trPr>
          <w:trHeight w:val="2009"/>
        </w:trPr>
        <w:tc>
          <w:tcPr>
            <w:tcW w:w="4785" w:type="dxa"/>
          </w:tcPr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lastRenderedPageBreak/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________________ И.А. Беркутов</w:t>
            </w:r>
          </w:p>
        </w:tc>
        <w:tc>
          <w:tcPr>
            <w:tcW w:w="4786" w:type="dxa"/>
          </w:tcPr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________________ М.И. Гусева </w:t>
            </w:r>
          </w:p>
        </w:tc>
      </w:tr>
    </w:tbl>
    <w:p w:rsidR="00C9481E" w:rsidRPr="00C9481E" w:rsidRDefault="00C9481E" w:rsidP="00C9481E">
      <w:pPr>
        <w:ind w:left="-360"/>
        <w:rPr>
          <w:sz w:val="16"/>
          <w:szCs w:val="16"/>
        </w:rPr>
      </w:pPr>
      <w:r w:rsidRPr="00C9481E">
        <w:rPr>
          <w:sz w:val="16"/>
          <w:szCs w:val="16"/>
        </w:rPr>
        <w:t xml:space="preserve">    Принято Советом депутатов </w:t>
      </w:r>
    </w:p>
    <w:p w:rsidR="00C9481E" w:rsidRPr="00C9481E" w:rsidRDefault="00C9481E" w:rsidP="00C9481E">
      <w:pPr>
        <w:tabs>
          <w:tab w:val="left" w:pos="3060"/>
        </w:tabs>
        <w:ind w:left="-360"/>
        <w:rPr>
          <w:sz w:val="16"/>
          <w:szCs w:val="16"/>
        </w:rPr>
      </w:pPr>
      <w:r w:rsidRPr="00C9481E">
        <w:rPr>
          <w:sz w:val="16"/>
          <w:szCs w:val="16"/>
        </w:rPr>
        <w:t xml:space="preserve">    «16» февраля 2018 года </w:t>
      </w:r>
      <w:r w:rsidRPr="00C9481E">
        <w:rPr>
          <w:sz w:val="16"/>
          <w:szCs w:val="16"/>
        </w:rPr>
        <w:tab/>
      </w:r>
    </w:p>
    <w:p w:rsidR="00C9481E" w:rsidRPr="00C9481E" w:rsidRDefault="00C9481E" w:rsidP="00C9481E">
      <w:pPr>
        <w:jc w:val="both"/>
        <w:rPr>
          <w:sz w:val="16"/>
          <w:szCs w:val="16"/>
        </w:rPr>
      </w:pPr>
    </w:p>
    <w:p w:rsidR="00C9481E" w:rsidRPr="00C9481E" w:rsidRDefault="00C9481E" w:rsidP="00C9481E">
      <w:pPr>
        <w:pStyle w:val="ad"/>
        <w:jc w:val="both"/>
        <w:rPr>
          <w:sz w:val="16"/>
          <w:szCs w:val="16"/>
        </w:rPr>
      </w:pPr>
    </w:p>
    <w:p w:rsidR="00C9481E" w:rsidRDefault="00C9481E" w:rsidP="00C9481E">
      <w:pPr>
        <w:jc w:val="center"/>
        <w:rPr>
          <w:b/>
          <w:sz w:val="16"/>
          <w:szCs w:val="16"/>
        </w:rPr>
      </w:pPr>
    </w:p>
    <w:p w:rsidR="00C9481E" w:rsidRDefault="00C9481E" w:rsidP="00C9481E">
      <w:pPr>
        <w:jc w:val="center"/>
        <w:rPr>
          <w:b/>
          <w:sz w:val="16"/>
          <w:szCs w:val="16"/>
        </w:rPr>
      </w:pPr>
    </w:p>
    <w:p w:rsid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  <w:r w:rsidRPr="00C9481E">
        <w:rPr>
          <w:b/>
          <w:sz w:val="16"/>
          <w:szCs w:val="16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  <w:r w:rsidRPr="00C9481E">
        <w:rPr>
          <w:b/>
          <w:sz w:val="16"/>
          <w:szCs w:val="16"/>
        </w:rPr>
        <w:t>РЕШЕНИЕ</w:t>
      </w: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  <w:r w:rsidRPr="00C9481E">
        <w:rPr>
          <w:sz w:val="16"/>
          <w:szCs w:val="16"/>
        </w:rPr>
        <w:t>от «16» февраля 2018  года № 111</w:t>
      </w:r>
    </w:p>
    <w:p w:rsidR="00C9481E" w:rsidRPr="00C9481E" w:rsidRDefault="00C9481E" w:rsidP="00C9481E">
      <w:pPr>
        <w:pStyle w:val="ConsTitle"/>
        <w:widowControl/>
        <w:ind w:left="-1276"/>
        <w:jc w:val="center"/>
        <w:rPr>
          <w:rFonts w:ascii="Times New Roman" w:hAnsi="Times New Roman"/>
          <w:b w:val="0"/>
          <w:bCs w:val="0"/>
        </w:rPr>
      </w:pPr>
    </w:p>
    <w:p w:rsidR="00C9481E" w:rsidRPr="00C9481E" w:rsidRDefault="00C9481E" w:rsidP="00C9481E">
      <w:pPr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 xml:space="preserve"> Об отчете МКУ</w:t>
      </w:r>
    </w:p>
    <w:p w:rsidR="00C9481E" w:rsidRPr="00C9481E" w:rsidRDefault="00C9481E" w:rsidP="00C9481E">
      <w:pPr>
        <w:jc w:val="both"/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>«</w:t>
      </w:r>
      <w:proofErr w:type="spellStart"/>
      <w:r w:rsidRPr="00C9481E">
        <w:rPr>
          <w:color w:val="1E1E1E"/>
          <w:sz w:val="16"/>
          <w:szCs w:val="16"/>
        </w:rPr>
        <w:t>Чухломский</w:t>
      </w:r>
      <w:proofErr w:type="spellEnd"/>
      <w:r w:rsidRPr="00C9481E">
        <w:rPr>
          <w:color w:val="1E1E1E"/>
          <w:sz w:val="16"/>
          <w:szCs w:val="16"/>
        </w:rPr>
        <w:t xml:space="preserve"> Дом культуры»</w:t>
      </w:r>
    </w:p>
    <w:p w:rsidR="00C9481E" w:rsidRPr="00C9481E" w:rsidRDefault="00C9481E" w:rsidP="00C9481E">
      <w:pPr>
        <w:jc w:val="both"/>
        <w:rPr>
          <w:color w:val="1E1E1E"/>
          <w:sz w:val="16"/>
          <w:szCs w:val="16"/>
        </w:rPr>
      </w:pPr>
    </w:p>
    <w:p w:rsidR="00C9481E" w:rsidRPr="00C9481E" w:rsidRDefault="00C9481E" w:rsidP="00C9481E">
      <w:pPr>
        <w:ind w:firstLine="426"/>
        <w:jc w:val="both"/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 xml:space="preserve">Заслушав публичный отчет директора Муниципального казённого учреждения </w:t>
      </w:r>
      <w:proofErr w:type="spellStart"/>
      <w:r w:rsidRPr="00C9481E">
        <w:rPr>
          <w:color w:val="1E1E1E"/>
          <w:sz w:val="16"/>
          <w:szCs w:val="16"/>
        </w:rPr>
        <w:t>Чухломский</w:t>
      </w:r>
      <w:proofErr w:type="spellEnd"/>
      <w:r w:rsidRPr="00C9481E">
        <w:rPr>
          <w:color w:val="1E1E1E"/>
          <w:sz w:val="16"/>
          <w:szCs w:val="16"/>
        </w:rPr>
        <w:t xml:space="preserve"> Дом культуры </w:t>
      </w:r>
      <w:proofErr w:type="spellStart"/>
      <w:r w:rsidRPr="00C9481E">
        <w:rPr>
          <w:color w:val="1E1E1E"/>
          <w:sz w:val="16"/>
          <w:szCs w:val="16"/>
        </w:rPr>
        <w:t>Чистобаевой</w:t>
      </w:r>
      <w:proofErr w:type="spellEnd"/>
      <w:r w:rsidRPr="00C9481E">
        <w:rPr>
          <w:color w:val="1E1E1E"/>
          <w:sz w:val="16"/>
          <w:szCs w:val="16"/>
        </w:rPr>
        <w:t xml:space="preserve"> Л.Р. о работе за 2017 год, Совет депутатов городского поселения город Чухлома Чухломского муниципального района Костромской области </w:t>
      </w:r>
      <w:r w:rsidRPr="00C9481E">
        <w:rPr>
          <w:rStyle w:val="apple-converted-space"/>
          <w:b/>
          <w:color w:val="1E1E1E"/>
          <w:sz w:val="16"/>
          <w:szCs w:val="16"/>
        </w:rPr>
        <w:t>РЕШИЛ</w:t>
      </w:r>
      <w:r w:rsidRPr="00C9481E">
        <w:rPr>
          <w:b/>
          <w:color w:val="1E1E1E"/>
          <w:sz w:val="16"/>
          <w:szCs w:val="16"/>
        </w:rPr>
        <w:t>:</w:t>
      </w:r>
    </w:p>
    <w:p w:rsidR="00C9481E" w:rsidRPr="00C9481E" w:rsidRDefault="00C9481E" w:rsidP="00C9481E">
      <w:pPr>
        <w:ind w:firstLine="426"/>
        <w:jc w:val="both"/>
        <w:rPr>
          <w:rStyle w:val="apple-converted-space"/>
          <w:color w:val="1E1E1E"/>
          <w:sz w:val="16"/>
          <w:szCs w:val="16"/>
        </w:rPr>
      </w:pPr>
    </w:p>
    <w:p w:rsidR="00C9481E" w:rsidRPr="00C9481E" w:rsidRDefault="00C9481E" w:rsidP="00C9481E">
      <w:pPr>
        <w:ind w:firstLine="709"/>
        <w:jc w:val="both"/>
        <w:rPr>
          <w:sz w:val="16"/>
          <w:szCs w:val="16"/>
        </w:rPr>
      </w:pPr>
      <w:r w:rsidRPr="00C9481E">
        <w:rPr>
          <w:sz w:val="16"/>
          <w:szCs w:val="16"/>
        </w:rPr>
        <w:t>1. Публичный отчет директора Муниципального казённого учреждения  «</w:t>
      </w:r>
      <w:proofErr w:type="spellStart"/>
      <w:r w:rsidRPr="00C9481E">
        <w:rPr>
          <w:sz w:val="16"/>
          <w:szCs w:val="16"/>
        </w:rPr>
        <w:t>Чухломский</w:t>
      </w:r>
      <w:proofErr w:type="spellEnd"/>
      <w:r w:rsidRPr="00C9481E">
        <w:rPr>
          <w:sz w:val="16"/>
          <w:szCs w:val="16"/>
        </w:rPr>
        <w:t xml:space="preserve"> Дом культуры» </w:t>
      </w:r>
      <w:proofErr w:type="spellStart"/>
      <w:r w:rsidRPr="00C9481E">
        <w:rPr>
          <w:sz w:val="16"/>
          <w:szCs w:val="16"/>
        </w:rPr>
        <w:t>Чистобаевой</w:t>
      </w:r>
      <w:proofErr w:type="spellEnd"/>
      <w:r w:rsidRPr="00C9481E">
        <w:rPr>
          <w:sz w:val="16"/>
          <w:szCs w:val="16"/>
        </w:rPr>
        <w:t xml:space="preserve"> Л.Р. о работе за 2017 год принять к сведению.</w:t>
      </w:r>
    </w:p>
    <w:p w:rsidR="00C9481E" w:rsidRPr="00C9481E" w:rsidRDefault="00C9481E" w:rsidP="00C9481E">
      <w:pPr>
        <w:ind w:firstLine="709"/>
        <w:jc w:val="both"/>
        <w:rPr>
          <w:sz w:val="16"/>
          <w:szCs w:val="16"/>
        </w:rPr>
      </w:pPr>
      <w:r w:rsidRPr="00C9481E">
        <w:rPr>
          <w:sz w:val="16"/>
          <w:szCs w:val="16"/>
        </w:rPr>
        <w:t xml:space="preserve">2. Признать работу МКУ </w:t>
      </w:r>
      <w:proofErr w:type="spellStart"/>
      <w:r w:rsidRPr="00C9481E">
        <w:rPr>
          <w:sz w:val="16"/>
          <w:szCs w:val="16"/>
        </w:rPr>
        <w:t>Чухломский</w:t>
      </w:r>
      <w:proofErr w:type="spellEnd"/>
      <w:r w:rsidRPr="00C9481E">
        <w:rPr>
          <w:sz w:val="16"/>
          <w:szCs w:val="16"/>
        </w:rPr>
        <w:t xml:space="preserve"> Дом культуры удовлетворительной. </w:t>
      </w:r>
    </w:p>
    <w:p w:rsidR="00C9481E" w:rsidRPr="00C9481E" w:rsidRDefault="00C9481E" w:rsidP="00C9481E">
      <w:pPr>
        <w:ind w:firstLine="709"/>
        <w:jc w:val="both"/>
        <w:rPr>
          <w:sz w:val="16"/>
          <w:szCs w:val="16"/>
        </w:rPr>
      </w:pPr>
      <w:r w:rsidRPr="00C9481E">
        <w:rPr>
          <w:sz w:val="16"/>
          <w:szCs w:val="16"/>
        </w:rPr>
        <w:t xml:space="preserve">3. </w:t>
      </w:r>
      <w:proofErr w:type="gramStart"/>
      <w:r w:rsidRPr="00C9481E">
        <w:rPr>
          <w:sz w:val="16"/>
          <w:szCs w:val="16"/>
        </w:rPr>
        <w:t>Контроль за</w:t>
      </w:r>
      <w:proofErr w:type="gramEnd"/>
      <w:r w:rsidRPr="00C9481E">
        <w:rPr>
          <w:sz w:val="16"/>
          <w:szCs w:val="16"/>
        </w:rPr>
        <w:t xml:space="preserve"> исполнением настоящего решения возложить на депутатскую комиссию по социально – культурным вопросам  (Колчина И.И.) и депутатскую комиссию по бюджету,  налогам и сборам Совета депутатов городского поселения город Чухлома  Чухломского муниципального района Костромской области (Беркутов И.А.).</w:t>
      </w:r>
    </w:p>
    <w:p w:rsidR="00C9481E" w:rsidRPr="00C9481E" w:rsidRDefault="00C9481E" w:rsidP="00C9481E">
      <w:pPr>
        <w:ind w:firstLine="709"/>
        <w:jc w:val="both"/>
        <w:rPr>
          <w:sz w:val="16"/>
          <w:szCs w:val="16"/>
        </w:rPr>
      </w:pPr>
      <w:r w:rsidRPr="00C9481E">
        <w:rPr>
          <w:sz w:val="16"/>
          <w:szCs w:val="16"/>
        </w:rPr>
        <w:t>4. Настоящее решение вступает в силу  со дня его принятия и подлежит официальному опубликованию в печатном издании «Вестник Чухломы».</w:t>
      </w:r>
    </w:p>
    <w:p w:rsidR="00C9481E" w:rsidRPr="00C9481E" w:rsidRDefault="00C9481E" w:rsidP="00C9481E">
      <w:pPr>
        <w:ind w:firstLine="709"/>
        <w:jc w:val="both"/>
        <w:rPr>
          <w:color w:val="1E1E1E"/>
          <w:sz w:val="16"/>
          <w:szCs w:val="16"/>
        </w:rPr>
      </w:pPr>
    </w:p>
    <w:p w:rsidR="00C9481E" w:rsidRPr="00C9481E" w:rsidRDefault="00C9481E" w:rsidP="00C9481E">
      <w:pPr>
        <w:ind w:firstLine="708"/>
        <w:jc w:val="both"/>
        <w:rPr>
          <w:color w:val="1E1E1E"/>
          <w:sz w:val="16"/>
          <w:szCs w:val="16"/>
        </w:rPr>
      </w:pPr>
    </w:p>
    <w:p w:rsidR="00C9481E" w:rsidRPr="00C9481E" w:rsidRDefault="00C9481E" w:rsidP="00C9481E">
      <w:pPr>
        <w:ind w:firstLine="708"/>
        <w:jc w:val="both"/>
        <w:rPr>
          <w:color w:val="1E1E1E"/>
          <w:sz w:val="16"/>
          <w:szCs w:val="16"/>
        </w:rPr>
      </w:pPr>
    </w:p>
    <w:p w:rsidR="00C9481E" w:rsidRPr="00C9481E" w:rsidRDefault="00C9481E" w:rsidP="00C9481E">
      <w:pPr>
        <w:ind w:firstLine="708"/>
        <w:jc w:val="both"/>
        <w:rPr>
          <w:color w:val="1E1E1E"/>
          <w:sz w:val="16"/>
          <w:szCs w:val="16"/>
        </w:rPr>
      </w:pPr>
    </w:p>
    <w:p w:rsidR="00C9481E" w:rsidRPr="00C9481E" w:rsidRDefault="00C9481E" w:rsidP="00C9481E">
      <w:pPr>
        <w:ind w:firstLine="708"/>
        <w:jc w:val="both"/>
        <w:rPr>
          <w:color w:val="1E1E1E"/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9481E" w:rsidRPr="00C9481E" w:rsidTr="00C9481E">
        <w:trPr>
          <w:trHeight w:val="2009"/>
        </w:trPr>
        <w:tc>
          <w:tcPr>
            <w:tcW w:w="4785" w:type="dxa"/>
          </w:tcPr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________________ И.А. Беркутов</w:t>
            </w:r>
          </w:p>
        </w:tc>
        <w:tc>
          <w:tcPr>
            <w:tcW w:w="4786" w:type="dxa"/>
          </w:tcPr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________________ М.И. Гусева </w:t>
            </w:r>
          </w:p>
        </w:tc>
      </w:tr>
    </w:tbl>
    <w:p w:rsidR="00C9481E" w:rsidRPr="00C9481E" w:rsidRDefault="00C9481E" w:rsidP="00C9481E">
      <w:pPr>
        <w:ind w:left="-360"/>
        <w:rPr>
          <w:sz w:val="16"/>
          <w:szCs w:val="16"/>
        </w:rPr>
      </w:pPr>
      <w:r w:rsidRPr="00C9481E">
        <w:rPr>
          <w:sz w:val="16"/>
          <w:szCs w:val="16"/>
        </w:rPr>
        <w:t xml:space="preserve">     Принято Советом депутатов </w:t>
      </w:r>
    </w:p>
    <w:p w:rsidR="00C9481E" w:rsidRPr="00C9481E" w:rsidRDefault="00C9481E" w:rsidP="00C9481E">
      <w:pPr>
        <w:ind w:left="-360"/>
        <w:rPr>
          <w:sz w:val="16"/>
          <w:szCs w:val="16"/>
        </w:rPr>
      </w:pPr>
      <w:r w:rsidRPr="00C9481E">
        <w:rPr>
          <w:sz w:val="16"/>
          <w:szCs w:val="16"/>
        </w:rPr>
        <w:t xml:space="preserve">    «16» февраля 2018 года </w:t>
      </w:r>
    </w:p>
    <w:p w:rsidR="00C9481E" w:rsidRPr="00C9481E" w:rsidRDefault="00C9481E" w:rsidP="00C9481E">
      <w:pPr>
        <w:rPr>
          <w:sz w:val="16"/>
          <w:szCs w:val="16"/>
        </w:rPr>
      </w:pPr>
    </w:p>
    <w:p w:rsidR="008C7B7B" w:rsidRDefault="008C7B7B" w:rsidP="00C9481E">
      <w:pPr>
        <w:jc w:val="center"/>
        <w:rPr>
          <w:b/>
          <w:sz w:val="16"/>
          <w:szCs w:val="16"/>
        </w:rPr>
      </w:pPr>
    </w:p>
    <w:p w:rsidR="008C7B7B" w:rsidRDefault="008C7B7B" w:rsidP="00C9481E">
      <w:pPr>
        <w:jc w:val="center"/>
        <w:rPr>
          <w:b/>
          <w:sz w:val="16"/>
          <w:szCs w:val="16"/>
        </w:rPr>
      </w:pPr>
    </w:p>
    <w:p w:rsidR="008C7B7B" w:rsidRDefault="008C7B7B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  <w:r w:rsidRPr="00C9481E">
        <w:rPr>
          <w:b/>
          <w:sz w:val="16"/>
          <w:szCs w:val="16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  <w:r w:rsidRPr="00C9481E">
        <w:rPr>
          <w:b/>
          <w:sz w:val="16"/>
          <w:szCs w:val="16"/>
        </w:rPr>
        <w:t>РЕШЕНИЕ</w:t>
      </w:r>
    </w:p>
    <w:p w:rsidR="00C9481E" w:rsidRPr="00C9481E" w:rsidRDefault="00C9481E" w:rsidP="00C9481E">
      <w:pPr>
        <w:rPr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  <w:r w:rsidRPr="00C9481E">
        <w:rPr>
          <w:sz w:val="16"/>
          <w:szCs w:val="16"/>
        </w:rPr>
        <w:t xml:space="preserve">от «16» февраля 2018 года  № 112 </w:t>
      </w:r>
    </w:p>
    <w:p w:rsidR="00C9481E" w:rsidRPr="00C9481E" w:rsidRDefault="00C9481E" w:rsidP="00C9481E">
      <w:pPr>
        <w:rPr>
          <w:color w:val="1E1E1E"/>
          <w:sz w:val="16"/>
          <w:szCs w:val="16"/>
        </w:rPr>
      </w:pPr>
    </w:p>
    <w:p w:rsidR="00C9481E" w:rsidRPr="00C9481E" w:rsidRDefault="00C9481E" w:rsidP="00C9481E">
      <w:pPr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 xml:space="preserve">Об отчете </w:t>
      </w:r>
      <w:proofErr w:type="gramStart"/>
      <w:r w:rsidRPr="00C9481E">
        <w:rPr>
          <w:color w:val="1E1E1E"/>
          <w:sz w:val="16"/>
          <w:szCs w:val="16"/>
        </w:rPr>
        <w:t>Муниципального</w:t>
      </w:r>
      <w:proofErr w:type="gramEnd"/>
      <w:r w:rsidRPr="00C9481E">
        <w:rPr>
          <w:color w:val="1E1E1E"/>
          <w:sz w:val="16"/>
          <w:szCs w:val="16"/>
        </w:rPr>
        <w:t xml:space="preserve"> казённого</w:t>
      </w:r>
    </w:p>
    <w:p w:rsidR="00C9481E" w:rsidRPr="00C9481E" w:rsidRDefault="00C9481E" w:rsidP="00C9481E">
      <w:pPr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>учреждения культуры Кинотеатр «Экран»</w:t>
      </w:r>
    </w:p>
    <w:p w:rsidR="00C9481E" w:rsidRPr="00C9481E" w:rsidRDefault="00C9481E" w:rsidP="00C9481E">
      <w:pPr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 xml:space="preserve">им. М.И. </w:t>
      </w:r>
      <w:proofErr w:type="spellStart"/>
      <w:r w:rsidRPr="00C9481E">
        <w:rPr>
          <w:color w:val="1E1E1E"/>
          <w:sz w:val="16"/>
          <w:szCs w:val="16"/>
        </w:rPr>
        <w:t>Пуговкина</w:t>
      </w:r>
      <w:proofErr w:type="spellEnd"/>
    </w:p>
    <w:p w:rsidR="00C9481E" w:rsidRPr="00C9481E" w:rsidRDefault="00C9481E" w:rsidP="00C9481E">
      <w:pPr>
        <w:jc w:val="both"/>
        <w:rPr>
          <w:color w:val="1E1E1E"/>
          <w:sz w:val="16"/>
          <w:szCs w:val="16"/>
        </w:rPr>
      </w:pPr>
    </w:p>
    <w:p w:rsidR="00C9481E" w:rsidRPr="00C9481E" w:rsidRDefault="00C9481E" w:rsidP="00C9481E">
      <w:pPr>
        <w:ind w:firstLine="426"/>
        <w:jc w:val="both"/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 xml:space="preserve">Заслушав публичный отчет директора Муниципального казённого учреждения культуры кинотеатр «Экран» Ярыгиной Н.В. о работе за 2017 год, Совет депутатов городского поселения город Чухлома Чухломского муниципального района Костромской области </w:t>
      </w:r>
      <w:r w:rsidRPr="00C9481E">
        <w:rPr>
          <w:rStyle w:val="apple-converted-space"/>
          <w:b/>
          <w:color w:val="1E1E1E"/>
          <w:sz w:val="16"/>
          <w:szCs w:val="16"/>
        </w:rPr>
        <w:t>РЕШИЛ:</w:t>
      </w:r>
    </w:p>
    <w:p w:rsidR="00C9481E" w:rsidRPr="00C9481E" w:rsidRDefault="00C9481E" w:rsidP="00C9481E">
      <w:pPr>
        <w:ind w:firstLine="426"/>
        <w:jc w:val="both"/>
        <w:rPr>
          <w:rStyle w:val="apple-converted-space"/>
          <w:color w:val="1E1E1E"/>
          <w:sz w:val="16"/>
          <w:szCs w:val="16"/>
        </w:rPr>
      </w:pPr>
    </w:p>
    <w:p w:rsidR="00C9481E" w:rsidRPr="00C9481E" w:rsidRDefault="00C9481E" w:rsidP="00C9481E">
      <w:pPr>
        <w:ind w:firstLine="709"/>
        <w:jc w:val="both"/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>1.Публичный отчет директора Муниципального казённого учреждения культуры Кинотеатр «Экран» Ярыгиной Н.В. о работе за 2017 год  принять к сведению.</w:t>
      </w:r>
    </w:p>
    <w:p w:rsidR="00C9481E" w:rsidRPr="00C9481E" w:rsidRDefault="00C9481E" w:rsidP="00C9481E">
      <w:pPr>
        <w:ind w:firstLine="709"/>
        <w:jc w:val="both"/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>2.Признать работу МКУК Кинотеатр «Экран» удовлетворительной.</w:t>
      </w:r>
    </w:p>
    <w:p w:rsidR="00C9481E" w:rsidRPr="00C9481E" w:rsidRDefault="00C9481E" w:rsidP="00C9481E">
      <w:pPr>
        <w:ind w:firstLine="709"/>
        <w:jc w:val="both"/>
        <w:rPr>
          <w:sz w:val="16"/>
          <w:szCs w:val="16"/>
        </w:rPr>
      </w:pPr>
      <w:r w:rsidRPr="00C9481E">
        <w:rPr>
          <w:sz w:val="16"/>
          <w:szCs w:val="16"/>
        </w:rPr>
        <w:t xml:space="preserve">3.Контроль за исполнением настоящего решения возложить на социально </w:t>
      </w:r>
      <w:proofErr w:type="gramStart"/>
      <w:r w:rsidRPr="00C9481E">
        <w:rPr>
          <w:sz w:val="16"/>
          <w:szCs w:val="16"/>
        </w:rPr>
        <w:t>–к</w:t>
      </w:r>
      <w:proofErr w:type="gramEnd"/>
      <w:r w:rsidRPr="00C9481E">
        <w:rPr>
          <w:sz w:val="16"/>
          <w:szCs w:val="16"/>
        </w:rPr>
        <w:t>ультурную депутатскую комиссию (Колчина И.И.) и депутатскую комиссию по бюджету, налогам и сборам Совета депутатов городского поселения город Чухлома Чухломского муниципального района Костромской области (Беркутов И.А).</w:t>
      </w:r>
    </w:p>
    <w:p w:rsidR="00C9481E" w:rsidRPr="00C9481E" w:rsidRDefault="00C9481E" w:rsidP="00C9481E">
      <w:pPr>
        <w:ind w:firstLine="709"/>
        <w:jc w:val="both"/>
        <w:rPr>
          <w:sz w:val="16"/>
          <w:szCs w:val="16"/>
        </w:rPr>
      </w:pPr>
      <w:r w:rsidRPr="00C9481E">
        <w:rPr>
          <w:sz w:val="16"/>
          <w:szCs w:val="16"/>
        </w:rPr>
        <w:lastRenderedPageBreak/>
        <w:t>4.Настоящее решение вступает в силу  со дня его официального опубликования в печатном издании «Вестник Чухломы».</w:t>
      </w:r>
    </w:p>
    <w:p w:rsidR="00C9481E" w:rsidRPr="00C9481E" w:rsidRDefault="00C9481E" w:rsidP="00C9481E">
      <w:pPr>
        <w:ind w:firstLine="709"/>
        <w:jc w:val="both"/>
        <w:rPr>
          <w:color w:val="1E1E1E"/>
          <w:sz w:val="16"/>
          <w:szCs w:val="16"/>
        </w:rPr>
      </w:pPr>
    </w:p>
    <w:p w:rsidR="00C9481E" w:rsidRPr="00C9481E" w:rsidRDefault="00C9481E" w:rsidP="00C9481E">
      <w:pPr>
        <w:jc w:val="both"/>
        <w:rPr>
          <w:color w:val="1E1E1E"/>
          <w:sz w:val="16"/>
          <w:szCs w:val="16"/>
        </w:rPr>
      </w:pPr>
    </w:p>
    <w:p w:rsidR="00C9481E" w:rsidRPr="00C9481E" w:rsidRDefault="00C9481E" w:rsidP="00C9481E">
      <w:pPr>
        <w:ind w:firstLine="708"/>
        <w:jc w:val="both"/>
        <w:rPr>
          <w:color w:val="1E1E1E"/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9481E" w:rsidRPr="00C9481E" w:rsidTr="00C9481E">
        <w:trPr>
          <w:trHeight w:val="2009"/>
        </w:trPr>
        <w:tc>
          <w:tcPr>
            <w:tcW w:w="4785" w:type="dxa"/>
          </w:tcPr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________________ И.А. Беркутов</w:t>
            </w:r>
          </w:p>
        </w:tc>
        <w:tc>
          <w:tcPr>
            <w:tcW w:w="4786" w:type="dxa"/>
          </w:tcPr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________________ М.И. Гусева </w:t>
            </w:r>
          </w:p>
        </w:tc>
      </w:tr>
    </w:tbl>
    <w:p w:rsidR="00C9481E" w:rsidRPr="00C9481E" w:rsidRDefault="00C9481E" w:rsidP="00C9481E">
      <w:pPr>
        <w:ind w:left="-360"/>
        <w:rPr>
          <w:sz w:val="16"/>
          <w:szCs w:val="16"/>
        </w:rPr>
      </w:pPr>
    </w:p>
    <w:p w:rsidR="00C9481E" w:rsidRPr="00C9481E" w:rsidRDefault="00C9481E" w:rsidP="00C9481E">
      <w:pPr>
        <w:ind w:left="-360"/>
        <w:rPr>
          <w:sz w:val="16"/>
          <w:szCs w:val="16"/>
        </w:rPr>
      </w:pPr>
      <w:r w:rsidRPr="00C9481E">
        <w:rPr>
          <w:sz w:val="16"/>
          <w:szCs w:val="16"/>
        </w:rPr>
        <w:t xml:space="preserve">    Принято Советом депутатов </w:t>
      </w:r>
    </w:p>
    <w:p w:rsidR="00C9481E" w:rsidRPr="00C9481E" w:rsidRDefault="00C9481E" w:rsidP="00C9481E">
      <w:pPr>
        <w:ind w:left="-360"/>
        <w:rPr>
          <w:sz w:val="16"/>
          <w:szCs w:val="16"/>
        </w:rPr>
      </w:pPr>
      <w:r w:rsidRPr="00C9481E">
        <w:rPr>
          <w:sz w:val="16"/>
          <w:szCs w:val="16"/>
        </w:rPr>
        <w:t xml:space="preserve">    «16» февраля 2018 года </w:t>
      </w:r>
    </w:p>
    <w:p w:rsidR="00C9481E" w:rsidRPr="00C9481E" w:rsidRDefault="00C9481E" w:rsidP="00C9481E">
      <w:pPr>
        <w:ind w:firstLine="708"/>
        <w:jc w:val="both"/>
        <w:rPr>
          <w:color w:val="1E1E1E"/>
          <w:sz w:val="16"/>
          <w:szCs w:val="16"/>
        </w:rPr>
      </w:pPr>
    </w:p>
    <w:p w:rsidR="008C7B7B" w:rsidRDefault="008C7B7B" w:rsidP="00C9481E">
      <w:pPr>
        <w:jc w:val="center"/>
        <w:rPr>
          <w:b/>
          <w:sz w:val="16"/>
          <w:szCs w:val="16"/>
        </w:rPr>
      </w:pPr>
    </w:p>
    <w:p w:rsidR="008C7B7B" w:rsidRDefault="008C7B7B" w:rsidP="00C9481E">
      <w:pPr>
        <w:jc w:val="center"/>
        <w:rPr>
          <w:b/>
          <w:sz w:val="16"/>
          <w:szCs w:val="16"/>
        </w:rPr>
      </w:pPr>
    </w:p>
    <w:p w:rsidR="008C7B7B" w:rsidRDefault="008C7B7B" w:rsidP="00C9481E">
      <w:pPr>
        <w:jc w:val="center"/>
        <w:rPr>
          <w:b/>
          <w:sz w:val="16"/>
          <w:szCs w:val="16"/>
        </w:rPr>
      </w:pPr>
    </w:p>
    <w:p w:rsidR="008C7B7B" w:rsidRDefault="008C7B7B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  <w:r w:rsidRPr="00C9481E">
        <w:rPr>
          <w:b/>
          <w:sz w:val="16"/>
          <w:szCs w:val="16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  <w:r w:rsidRPr="00C9481E">
        <w:rPr>
          <w:b/>
          <w:sz w:val="16"/>
          <w:szCs w:val="16"/>
        </w:rPr>
        <w:t>РЕШЕНИЕ</w:t>
      </w: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  <w:r w:rsidRPr="00C9481E">
        <w:rPr>
          <w:sz w:val="16"/>
          <w:szCs w:val="16"/>
        </w:rPr>
        <w:t>от «16» февраля 2018 года  № 113</w:t>
      </w:r>
    </w:p>
    <w:p w:rsidR="00C9481E" w:rsidRPr="00C9481E" w:rsidRDefault="00C9481E" w:rsidP="00C9481E">
      <w:pPr>
        <w:pStyle w:val="ConsTitle"/>
        <w:widowControl/>
        <w:ind w:left="-1276"/>
        <w:jc w:val="center"/>
        <w:rPr>
          <w:rFonts w:ascii="Times New Roman" w:hAnsi="Times New Roman" w:cs="Times New Roman"/>
          <w:b w:val="0"/>
          <w:bCs w:val="0"/>
        </w:rPr>
      </w:pPr>
    </w:p>
    <w:p w:rsidR="00C9481E" w:rsidRPr="00C9481E" w:rsidRDefault="00C9481E" w:rsidP="00C9481E">
      <w:pPr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>Об отчете Муниципального казенного учреждения</w:t>
      </w:r>
    </w:p>
    <w:p w:rsidR="00C9481E" w:rsidRPr="00C9481E" w:rsidRDefault="00C9481E" w:rsidP="00C9481E">
      <w:pPr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>«Служба муниципального заказа»</w:t>
      </w:r>
    </w:p>
    <w:p w:rsidR="00C9481E" w:rsidRPr="00C9481E" w:rsidRDefault="00C9481E" w:rsidP="00C9481E">
      <w:pPr>
        <w:jc w:val="both"/>
        <w:rPr>
          <w:color w:val="1E1E1E"/>
          <w:sz w:val="16"/>
          <w:szCs w:val="16"/>
        </w:rPr>
      </w:pPr>
    </w:p>
    <w:p w:rsidR="00C9481E" w:rsidRPr="00C9481E" w:rsidRDefault="00C9481E" w:rsidP="00C9481E">
      <w:pPr>
        <w:ind w:firstLine="709"/>
        <w:jc w:val="both"/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 xml:space="preserve">Заслушав публичный отчет директора Муниципального казенного учреждения «Служба муниципального заказа» Воробьева А.В. о работе за 2017 год, Совет депутатов </w:t>
      </w:r>
      <w:r w:rsidRPr="00C9481E">
        <w:rPr>
          <w:rStyle w:val="apple-converted-space"/>
          <w:color w:val="1E1E1E"/>
          <w:sz w:val="16"/>
          <w:szCs w:val="16"/>
        </w:rPr>
        <w:t xml:space="preserve">городского поселения город Чухлома Чухломского муниципального района Костромской области </w:t>
      </w:r>
      <w:r w:rsidRPr="00C9481E">
        <w:rPr>
          <w:rStyle w:val="apple-converted-space"/>
          <w:b/>
          <w:color w:val="1E1E1E"/>
          <w:sz w:val="16"/>
          <w:szCs w:val="16"/>
        </w:rPr>
        <w:t>РЕШИЛ</w:t>
      </w:r>
      <w:r w:rsidRPr="00C9481E">
        <w:rPr>
          <w:b/>
          <w:color w:val="1E1E1E"/>
          <w:sz w:val="16"/>
          <w:szCs w:val="16"/>
        </w:rPr>
        <w:t>:</w:t>
      </w:r>
    </w:p>
    <w:p w:rsidR="00C9481E" w:rsidRPr="00C9481E" w:rsidRDefault="00C9481E" w:rsidP="00C9481E">
      <w:pPr>
        <w:ind w:firstLine="709"/>
        <w:jc w:val="both"/>
        <w:rPr>
          <w:rStyle w:val="apple-converted-space"/>
          <w:color w:val="1E1E1E"/>
          <w:sz w:val="16"/>
          <w:szCs w:val="16"/>
        </w:rPr>
      </w:pPr>
    </w:p>
    <w:p w:rsidR="00C9481E" w:rsidRPr="00C9481E" w:rsidRDefault="00C9481E" w:rsidP="00C9481E">
      <w:pPr>
        <w:ind w:firstLine="709"/>
        <w:jc w:val="both"/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>1.Публичный отчет директора Муниципального казённого учреждения «Служба муниципального заказа» Воробьева А.В. о работе за 2017 год принять к сведению.</w:t>
      </w:r>
    </w:p>
    <w:p w:rsidR="00C9481E" w:rsidRPr="00C9481E" w:rsidRDefault="00C9481E" w:rsidP="00C9481E">
      <w:pPr>
        <w:ind w:firstLine="709"/>
        <w:jc w:val="both"/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>2. Признать работу МКУ «Служба муниципального заказа» удовлетворительной.</w:t>
      </w:r>
    </w:p>
    <w:p w:rsidR="00C9481E" w:rsidRPr="00C9481E" w:rsidRDefault="00C9481E" w:rsidP="00C9481E">
      <w:pPr>
        <w:pStyle w:val="ad"/>
        <w:ind w:left="0" w:firstLine="709"/>
        <w:jc w:val="both"/>
        <w:rPr>
          <w:sz w:val="16"/>
          <w:szCs w:val="16"/>
        </w:rPr>
      </w:pPr>
      <w:r w:rsidRPr="00C9481E">
        <w:rPr>
          <w:sz w:val="16"/>
          <w:szCs w:val="16"/>
        </w:rPr>
        <w:t>3. Контроль за исполнение настоящего решения возложить на депутатскую комиссию по управлению имуществом, ЖКХ, строительству и благоустройству (Смирнова В.И.) и депутатскую комиссию по бюджету, налогам и сборам Совета депутатов городского поселения город Чухлома Чухломского муниципального района Костромской области (Беркутов И.А.).</w:t>
      </w:r>
    </w:p>
    <w:p w:rsidR="00C9481E" w:rsidRPr="00C9481E" w:rsidRDefault="00C9481E" w:rsidP="00C9481E">
      <w:pPr>
        <w:pStyle w:val="ad"/>
        <w:ind w:left="0" w:firstLine="709"/>
        <w:jc w:val="both"/>
        <w:rPr>
          <w:sz w:val="16"/>
          <w:szCs w:val="16"/>
        </w:rPr>
      </w:pPr>
      <w:r w:rsidRPr="00C9481E">
        <w:rPr>
          <w:sz w:val="16"/>
          <w:szCs w:val="16"/>
        </w:rPr>
        <w:t>4.Настоящее решение вступает в силу со дня его официального опубликования в печатном издании «Вестник Чухломы».</w:t>
      </w:r>
    </w:p>
    <w:p w:rsidR="00C9481E" w:rsidRPr="00C9481E" w:rsidRDefault="00C9481E" w:rsidP="00C9481E">
      <w:pPr>
        <w:ind w:firstLine="709"/>
        <w:jc w:val="both"/>
        <w:rPr>
          <w:color w:val="1E1E1E"/>
          <w:sz w:val="16"/>
          <w:szCs w:val="16"/>
        </w:rPr>
      </w:pPr>
    </w:p>
    <w:p w:rsidR="00C9481E" w:rsidRPr="00C9481E" w:rsidRDefault="00C9481E" w:rsidP="00C9481E">
      <w:pPr>
        <w:ind w:firstLine="709"/>
        <w:jc w:val="both"/>
        <w:rPr>
          <w:color w:val="1E1E1E"/>
          <w:sz w:val="16"/>
          <w:szCs w:val="16"/>
        </w:rPr>
      </w:pPr>
    </w:p>
    <w:p w:rsidR="00C9481E" w:rsidRPr="00C9481E" w:rsidRDefault="00C9481E" w:rsidP="00C9481E">
      <w:pPr>
        <w:ind w:firstLine="708"/>
        <w:jc w:val="both"/>
        <w:rPr>
          <w:color w:val="1E1E1E"/>
          <w:sz w:val="16"/>
          <w:szCs w:val="16"/>
        </w:rPr>
      </w:pPr>
    </w:p>
    <w:p w:rsidR="00C9481E" w:rsidRPr="00C9481E" w:rsidRDefault="00C9481E" w:rsidP="00C9481E">
      <w:pPr>
        <w:jc w:val="both"/>
        <w:rPr>
          <w:sz w:val="16"/>
          <w:szCs w:val="16"/>
        </w:rPr>
      </w:pPr>
    </w:p>
    <w:p w:rsidR="00C9481E" w:rsidRPr="00C9481E" w:rsidRDefault="00C9481E" w:rsidP="00C9481E">
      <w:pPr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9481E" w:rsidRPr="00C9481E" w:rsidTr="00C9481E">
        <w:trPr>
          <w:trHeight w:val="2009"/>
        </w:trPr>
        <w:tc>
          <w:tcPr>
            <w:tcW w:w="4785" w:type="dxa"/>
          </w:tcPr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________________ И.А. Беркутов</w:t>
            </w:r>
          </w:p>
        </w:tc>
        <w:tc>
          <w:tcPr>
            <w:tcW w:w="4786" w:type="dxa"/>
          </w:tcPr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________________ М.И. Гусева </w:t>
            </w:r>
          </w:p>
        </w:tc>
      </w:tr>
    </w:tbl>
    <w:p w:rsidR="00C9481E" w:rsidRPr="00C9481E" w:rsidRDefault="00C9481E" w:rsidP="00C9481E">
      <w:pPr>
        <w:ind w:left="-360"/>
        <w:rPr>
          <w:sz w:val="16"/>
          <w:szCs w:val="16"/>
        </w:rPr>
      </w:pPr>
      <w:r w:rsidRPr="00C9481E">
        <w:rPr>
          <w:sz w:val="16"/>
          <w:szCs w:val="16"/>
        </w:rPr>
        <w:t xml:space="preserve">    Принято Советом депутатов </w:t>
      </w:r>
    </w:p>
    <w:p w:rsidR="00C9481E" w:rsidRPr="00C9481E" w:rsidRDefault="00C9481E" w:rsidP="00C9481E">
      <w:pPr>
        <w:ind w:left="-360"/>
        <w:rPr>
          <w:sz w:val="16"/>
          <w:szCs w:val="16"/>
        </w:rPr>
      </w:pPr>
      <w:r w:rsidRPr="00C9481E">
        <w:rPr>
          <w:sz w:val="16"/>
          <w:szCs w:val="16"/>
        </w:rPr>
        <w:t xml:space="preserve">    «16» февраля 2018 года </w:t>
      </w:r>
    </w:p>
    <w:p w:rsidR="008C7B7B" w:rsidRDefault="008C7B7B" w:rsidP="00C9481E">
      <w:pPr>
        <w:jc w:val="center"/>
        <w:rPr>
          <w:b/>
          <w:sz w:val="16"/>
          <w:szCs w:val="16"/>
        </w:rPr>
      </w:pPr>
    </w:p>
    <w:p w:rsidR="008C7B7B" w:rsidRDefault="008C7B7B" w:rsidP="00C9481E">
      <w:pPr>
        <w:jc w:val="center"/>
        <w:rPr>
          <w:b/>
          <w:sz w:val="16"/>
          <w:szCs w:val="16"/>
        </w:rPr>
      </w:pPr>
    </w:p>
    <w:p w:rsidR="008C7B7B" w:rsidRDefault="008C7B7B" w:rsidP="00C9481E">
      <w:pPr>
        <w:jc w:val="center"/>
        <w:rPr>
          <w:b/>
          <w:sz w:val="16"/>
          <w:szCs w:val="16"/>
        </w:rPr>
      </w:pPr>
    </w:p>
    <w:p w:rsidR="008C7B7B" w:rsidRDefault="008C7B7B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  <w:r w:rsidRPr="00C9481E">
        <w:rPr>
          <w:b/>
          <w:sz w:val="16"/>
          <w:szCs w:val="16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  <w:r w:rsidRPr="00C9481E">
        <w:rPr>
          <w:b/>
          <w:sz w:val="16"/>
          <w:szCs w:val="16"/>
        </w:rPr>
        <w:t>РЕШЕНИЕ</w:t>
      </w:r>
    </w:p>
    <w:p w:rsidR="00C9481E" w:rsidRPr="00C9481E" w:rsidRDefault="00C9481E" w:rsidP="00C9481E">
      <w:pPr>
        <w:jc w:val="center"/>
        <w:rPr>
          <w:b/>
          <w:sz w:val="16"/>
          <w:szCs w:val="16"/>
        </w:rPr>
      </w:pPr>
    </w:p>
    <w:p w:rsidR="00C9481E" w:rsidRPr="00C9481E" w:rsidRDefault="00C9481E" w:rsidP="00C9481E">
      <w:pPr>
        <w:rPr>
          <w:sz w:val="16"/>
          <w:szCs w:val="16"/>
        </w:rPr>
      </w:pPr>
      <w:r w:rsidRPr="00C9481E">
        <w:rPr>
          <w:sz w:val="16"/>
          <w:szCs w:val="16"/>
        </w:rPr>
        <w:t>от «16» февраля 2018 года  № 114</w:t>
      </w:r>
    </w:p>
    <w:p w:rsidR="00C9481E" w:rsidRPr="00C9481E" w:rsidRDefault="00C9481E" w:rsidP="00C9481E">
      <w:pPr>
        <w:pStyle w:val="ConsTitle"/>
        <w:widowControl/>
        <w:ind w:left="-1276"/>
        <w:jc w:val="center"/>
        <w:rPr>
          <w:rFonts w:ascii="Times New Roman" w:hAnsi="Times New Roman" w:cs="Times New Roman"/>
          <w:b w:val="0"/>
          <w:bCs w:val="0"/>
        </w:rPr>
      </w:pPr>
    </w:p>
    <w:p w:rsidR="00C9481E" w:rsidRPr="00C9481E" w:rsidRDefault="00C9481E" w:rsidP="00C9481E">
      <w:pPr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>Об отчете Муниципального казенного учреждения</w:t>
      </w:r>
    </w:p>
    <w:p w:rsidR="00C9481E" w:rsidRPr="00C9481E" w:rsidRDefault="00C9481E" w:rsidP="00C9481E">
      <w:pPr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>«Межведомственная централизованная бухгалтерия»</w:t>
      </w:r>
    </w:p>
    <w:p w:rsidR="00C9481E" w:rsidRPr="00C9481E" w:rsidRDefault="00C9481E" w:rsidP="00C9481E">
      <w:pPr>
        <w:jc w:val="both"/>
        <w:rPr>
          <w:color w:val="1E1E1E"/>
          <w:sz w:val="16"/>
          <w:szCs w:val="16"/>
        </w:rPr>
      </w:pPr>
    </w:p>
    <w:p w:rsidR="00C9481E" w:rsidRPr="00C9481E" w:rsidRDefault="00C9481E" w:rsidP="00C9481E">
      <w:pPr>
        <w:ind w:firstLine="709"/>
        <w:jc w:val="both"/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 xml:space="preserve">Заслушав публичный отчет руководителя Муниципального казенного учреждения «Межведомственная централизованная бухгалтерия» Молчановой В.А. о работе за 2017 год, Совет депутатов </w:t>
      </w:r>
      <w:r w:rsidRPr="00C9481E">
        <w:rPr>
          <w:rStyle w:val="apple-converted-space"/>
          <w:color w:val="1E1E1E"/>
          <w:sz w:val="16"/>
          <w:szCs w:val="16"/>
        </w:rPr>
        <w:t xml:space="preserve">городского поселения город Чухлома Чухломского муниципального района Костромской области </w:t>
      </w:r>
      <w:r w:rsidRPr="00C9481E">
        <w:rPr>
          <w:rStyle w:val="apple-converted-space"/>
          <w:b/>
          <w:color w:val="1E1E1E"/>
          <w:sz w:val="16"/>
          <w:szCs w:val="16"/>
        </w:rPr>
        <w:t>РЕШИЛ</w:t>
      </w:r>
      <w:r w:rsidRPr="00C9481E">
        <w:rPr>
          <w:b/>
          <w:color w:val="1E1E1E"/>
          <w:sz w:val="16"/>
          <w:szCs w:val="16"/>
        </w:rPr>
        <w:t>:</w:t>
      </w:r>
    </w:p>
    <w:p w:rsidR="00C9481E" w:rsidRPr="00C9481E" w:rsidRDefault="00C9481E" w:rsidP="00C9481E">
      <w:pPr>
        <w:ind w:firstLine="709"/>
        <w:jc w:val="both"/>
        <w:rPr>
          <w:rStyle w:val="apple-converted-space"/>
          <w:color w:val="1E1E1E"/>
          <w:sz w:val="16"/>
          <w:szCs w:val="16"/>
        </w:rPr>
      </w:pPr>
    </w:p>
    <w:p w:rsidR="00C9481E" w:rsidRPr="00C9481E" w:rsidRDefault="00C9481E" w:rsidP="00C9481E">
      <w:pPr>
        <w:ind w:firstLine="709"/>
        <w:jc w:val="both"/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>1.Публичный отчет руководителя Муниципального казённого учреждения «Межведомственная централизованная бухгалтерия» Молчановой В.А. о работе за 2017 год принять к сведению.</w:t>
      </w:r>
    </w:p>
    <w:p w:rsidR="00C9481E" w:rsidRPr="00C9481E" w:rsidRDefault="00C9481E" w:rsidP="00C9481E">
      <w:pPr>
        <w:ind w:firstLine="709"/>
        <w:jc w:val="both"/>
        <w:rPr>
          <w:color w:val="1E1E1E"/>
          <w:sz w:val="16"/>
          <w:szCs w:val="16"/>
        </w:rPr>
      </w:pPr>
      <w:r w:rsidRPr="00C9481E">
        <w:rPr>
          <w:color w:val="1E1E1E"/>
          <w:sz w:val="16"/>
          <w:szCs w:val="16"/>
        </w:rPr>
        <w:t>2. Признать работу МКУ «Межведомственная централизованная бухгалтерия» удовлетворительной.</w:t>
      </w:r>
    </w:p>
    <w:p w:rsidR="00C9481E" w:rsidRPr="00C9481E" w:rsidRDefault="00C9481E" w:rsidP="00C9481E">
      <w:pPr>
        <w:pStyle w:val="ad"/>
        <w:ind w:left="0" w:firstLine="709"/>
        <w:jc w:val="both"/>
        <w:rPr>
          <w:sz w:val="16"/>
          <w:szCs w:val="16"/>
        </w:rPr>
      </w:pPr>
      <w:r w:rsidRPr="00C9481E">
        <w:rPr>
          <w:sz w:val="16"/>
          <w:szCs w:val="16"/>
        </w:rPr>
        <w:lastRenderedPageBreak/>
        <w:t>3. Контроль за исполнение настоящего решения возложить на депутатскую комиссию по управлению имуществом, ЖКХ, строительству и благоустройству (Смирнова В.И.) и депутатскую комиссию по бюджету, налогам и сборам Совета депутатов городского поселения город Чухлома Чухломского муниципального района Костромской области (Беркутов И.А.)</w:t>
      </w:r>
    </w:p>
    <w:p w:rsidR="00C9481E" w:rsidRPr="00C9481E" w:rsidRDefault="00C9481E" w:rsidP="00C9481E">
      <w:pPr>
        <w:pStyle w:val="ad"/>
        <w:ind w:left="0" w:firstLine="709"/>
        <w:jc w:val="both"/>
        <w:rPr>
          <w:sz w:val="16"/>
          <w:szCs w:val="16"/>
        </w:rPr>
      </w:pPr>
      <w:r w:rsidRPr="00C9481E">
        <w:rPr>
          <w:sz w:val="16"/>
          <w:szCs w:val="16"/>
        </w:rPr>
        <w:t>4.Настоящее решение вступает в силу со дня его официального опубликования в печатном издании «Вестник Чухломы»</w:t>
      </w:r>
    </w:p>
    <w:p w:rsidR="00C9481E" w:rsidRPr="00C9481E" w:rsidRDefault="00C9481E" w:rsidP="00C9481E">
      <w:pPr>
        <w:ind w:firstLine="709"/>
        <w:jc w:val="both"/>
        <w:rPr>
          <w:color w:val="1E1E1E"/>
          <w:sz w:val="16"/>
          <w:szCs w:val="16"/>
        </w:rPr>
      </w:pPr>
    </w:p>
    <w:p w:rsidR="00C9481E" w:rsidRPr="00C9481E" w:rsidRDefault="00C9481E" w:rsidP="00C9481E">
      <w:pPr>
        <w:ind w:firstLine="709"/>
        <w:jc w:val="both"/>
        <w:rPr>
          <w:color w:val="1E1E1E"/>
          <w:sz w:val="16"/>
          <w:szCs w:val="16"/>
        </w:rPr>
      </w:pPr>
    </w:p>
    <w:p w:rsidR="00C9481E" w:rsidRPr="00C9481E" w:rsidRDefault="00C9481E" w:rsidP="00C9481E">
      <w:pPr>
        <w:ind w:firstLine="708"/>
        <w:jc w:val="both"/>
        <w:rPr>
          <w:color w:val="1E1E1E"/>
          <w:sz w:val="16"/>
          <w:szCs w:val="16"/>
        </w:rPr>
      </w:pPr>
    </w:p>
    <w:p w:rsidR="00C9481E" w:rsidRPr="00C9481E" w:rsidRDefault="00C9481E" w:rsidP="00C9481E">
      <w:pPr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9481E" w:rsidRPr="00C9481E" w:rsidTr="00C9481E">
        <w:trPr>
          <w:trHeight w:val="2009"/>
        </w:trPr>
        <w:tc>
          <w:tcPr>
            <w:tcW w:w="4785" w:type="dxa"/>
          </w:tcPr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C9481E" w:rsidRPr="00C9481E" w:rsidRDefault="00C9481E" w:rsidP="00C9481E">
            <w:pPr>
              <w:ind w:right="429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________________ И.А. Беркутов</w:t>
            </w:r>
          </w:p>
        </w:tc>
        <w:tc>
          <w:tcPr>
            <w:tcW w:w="4786" w:type="dxa"/>
          </w:tcPr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</w:p>
          <w:p w:rsidR="00C9481E" w:rsidRPr="00C9481E" w:rsidRDefault="00C9481E" w:rsidP="00C9481E">
            <w:pPr>
              <w:ind w:left="435"/>
              <w:rPr>
                <w:sz w:val="16"/>
                <w:szCs w:val="16"/>
              </w:rPr>
            </w:pPr>
            <w:r w:rsidRPr="00C9481E">
              <w:rPr>
                <w:sz w:val="16"/>
                <w:szCs w:val="16"/>
              </w:rPr>
              <w:t xml:space="preserve">________________ М.И. Гусева </w:t>
            </w:r>
          </w:p>
        </w:tc>
      </w:tr>
    </w:tbl>
    <w:p w:rsidR="00C9481E" w:rsidRPr="00C9481E" w:rsidRDefault="00C9481E" w:rsidP="00C9481E">
      <w:pPr>
        <w:ind w:left="-360"/>
        <w:rPr>
          <w:sz w:val="16"/>
          <w:szCs w:val="16"/>
        </w:rPr>
      </w:pPr>
      <w:r w:rsidRPr="00C9481E">
        <w:rPr>
          <w:sz w:val="16"/>
          <w:szCs w:val="16"/>
        </w:rPr>
        <w:t xml:space="preserve">    Принято Советом депутатов </w:t>
      </w:r>
    </w:p>
    <w:p w:rsidR="00C9481E" w:rsidRPr="00C9481E" w:rsidRDefault="00C9481E" w:rsidP="00C9481E">
      <w:pPr>
        <w:ind w:left="-360"/>
        <w:rPr>
          <w:sz w:val="16"/>
          <w:szCs w:val="16"/>
        </w:rPr>
      </w:pPr>
      <w:r w:rsidRPr="00C9481E">
        <w:rPr>
          <w:sz w:val="16"/>
          <w:szCs w:val="16"/>
        </w:rPr>
        <w:t xml:space="preserve">    «16» февраля 2018 года </w:t>
      </w:r>
    </w:p>
    <w:p w:rsidR="00C9481E" w:rsidRDefault="00C9481E" w:rsidP="00C9481E"/>
    <w:p w:rsidR="00C9481E" w:rsidRDefault="00C9481E" w:rsidP="00C9481E"/>
    <w:p w:rsidR="00C9481E" w:rsidRPr="00B03228" w:rsidRDefault="00C9481E" w:rsidP="00C9481E">
      <w:pPr>
        <w:jc w:val="both"/>
        <w:rPr>
          <w:sz w:val="16"/>
          <w:szCs w:val="16"/>
        </w:rPr>
      </w:pPr>
    </w:p>
    <w:tbl>
      <w:tblPr>
        <w:tblW w:w="9305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3077"/>
        <w:gridCol w:w="3077"/>
      </w:tblGrid>
      <w:tr w:rsidR="00C9481E" w:rsidRPr="006A6506" w:rsidTr="008C7B7B">
        <w:trPr>
          <w:trHeight w:val="1755"/>
        </w:trPr>
        <w:tc>
          <w:tcPr>
            <w:tcW w:w="3151" w:type="dxa"/>
            <w:shd w:val="clear" w:color="auto" w:fill="auto"/>
          </w:tcPr>
          <w:p w:rsidR="00C9481E" w:rsidRPr="00B7113F" w:rsidRDefault="00C9481E" w:rsidP="00C9481E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C9481E" w:rsidRPr="00B7113F" w:rsidRDefault="00C9481E" w:rsidP="00C9481E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 xml:space="preserve">157130 Костромская обл., </w:t>
            </w:r>
            <w:proofErr w:type="spellStart"/>
            <w:r w:rsidRPr="00B7113F">
              <w:rPr>
                <w:sz w:val="16"/>
                <w:szCs w:val="16"/>
              </w:rPr>
              <w:t>Чухломский</w:t>
            </w:r>
            <w:proofErr w:type="spellEnd"/>
            <w:r w:rsidRPr="00B7113F">
              <w:rPr>
                <w:sz w:val="16"/>
                <w:szCs w:val="16"/>
              </w:rPr>
              <w:t xml:space="preserve"> район, город Чухлома, ул. Советская, дом 1,</w:t>
            </w:r>
          </w:p>
          <w:p w:rsidR="00C9481E" w:rsidRPr="00B7113F" w:rsidRDefault="00C9481E" w:rsidP="00C9481E">
            <w:pPr>
              <w:outlineLvl w:val="0"/>
              <w:rPr>
                <w:sz w:val="16"/>
                <w:szCs w:val="16"/>
                <w:u w:val="single"/>
              </w:rPr>
            </w:pPr>
            <w:r w:rsidRPr="00B7113F">
              <w:rPr>
                <w:sz w:val="16"/>
                <w:szCs w:val="16"/>
                <w:lang w:val="en-US"/>
              </w:rPr>
              <w:t>e</w:t>
            </w:r>
            <w:r w:rsidRPr="00B7113F">
              <w:rPr>
                <w:sz w:val="16"/>
                <w:szCs w:val="16"/>
              </w:rPr>
              <w:t>-</w:t>
            </w:r>
            <w:r w:rsidRPr="00B7113F">
              <w:rPr>
                <w:sz w:val="16"/>
                <w:szCs w:val="16"/>
                <w:lang w:val="en-US"/>
              </w:rPr>
              <w:t>mail</w:t>
            </w:r>
            <w:r w:rsidRPr="00B7113F">
              <w:rPr>
                <w:sz w:val="16"/>
                <w:szCs w:val="16"/>
              </w:rPr>
              <w:t>:</w:t>
            </w:r>
            <w:r w:rsidRPr="00B7113F">
              <w:rPr>
                <w:sz w:val="16"/>
                <w:szCs w:val="16"/>
                <w:u w:val="single"/>
              </w:rPr>
              <w:t xml:space="preserve"> </w:t>
            </w:r>
            <w:hyperlink r:id="rId5" w:history="1">
              <w:r w:rsidRPr="00B7113F">
                <w:rPr>
                  <w:rStyle w:val="a3"/>
                  <w:sz w:val="16"/>
                  <w:szCs w:val="16"/>
                  <w:lang w:val="en-US"/>
                </w:rPr>
                <w:t>gorchuh</w:t>
              </w:r>
              <w:r w:rsidRPr="00B7113F">
                <w:rPr>
                  <w:rStyle w:val="a3"/>
                  <w:sz w:val="16"/>
                  <w:szCs w:val="16"/>
                </w:rPr>
                <w:t>@</w:t>
              </w:r>
              <w:r w:rsidRPr="00B7113F">
                <w:rPr>
                  <w:rStyle w:val="a3"/>
                  <w:sz w:val="16"/>
                  <w:szCs w:val="16"/>
                  <w:lang w:val="en-US"/>
                </w:rPr>
                <w:t>yandex</w:t>
              </w:r>
              <w:r w:rsidRPr="00B7113F">
                <w:rPr>
                  <w:rStyle w:val="a3"/>
                  <w:sz w:val="16"/>
                  <w:szCs w:val="16"/>
                </w:rPr>
                <w:t>.</w:t>
              </w:r>
              <w:r w:rsidRPr="00B7113F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C9481E" w:rsidRPr="00012259" w:rsidRDefault="00C9481E" w:rsidP="00C9481E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>Тираж</w:t>
            </w:r>
            <w:r w:rsidRPr="00012259">
              <w:rPr>
                <w:sz w:val="16"/>
                <w:szCs w:val="16"/>
              </w:rPr>
              <w:t xml:space="preserve">: 10 </w:t>
            </w:r>
            <w:r w:rsidRPr="00B7113F">
              <w:rPr>
                <w:sz w:val="16"/>
                <w:szCs w:val="16"/>
              </w:rPr>
              <w:t>экз</w:t>
            </w:r>
            <w:r w:rsidRPr="00012259">
              <w:rPr>
                <w:sz w:val="16"/>
                <w:szCs w:val="16"/>
              </w:rPr>
              <w:t>.</w:t>
            </w:r>
          </w:p>
        </w:tc>
        <w:tc>
          <w:tcPr>
            <w:tcW w:w="3077" w:type="dxa"/>
            <w:shd w:val="clear" w:color="auto" w:fill="auto"/>
          </w:tcPr>
          <w:p w:rsidR="00C9481E" w:rsidRPr="00B7113F" w:rsidRDefault="00C9481E" w:rsidP="00C9481E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C9481E" w:rsidRPr="00B7113F" w:rsidRDefault="00C9481E" w:rsidP="00C9481E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 xml:space="preserve">(157130 Костромская обл., </w:t>
            </w:r>
            <w:proofErr w:type="spellStart"/>
            <w:r w:rsidRPr="00B7113F">
              <w:rPr>
                <w:sz w:val="16"/>
                <w:szCs w:val="16"/>
              </w:rPr>
              <w:t>Чухломский</w:t>
            </w:r>
            <w:proofErr w:type="spellEnd"/>
            <w:r w:rsidRPr="00B7113F">
              <w:rPr>
                <w:sz w:val="16"/>
                <w:szCs w:val="16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  <w:shd w:val="clear" w:color="auto" w:fill="auto"/>
          </w:tcPr>
          <w:p w:rsidR="00C9481E" w:rsidRPr="00B7113F" w:rsidRDefault="00C9481E" w:rsidP="00C9481E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</w:t>
            </w:r>
            <w:proofErr w:type="gramStart"/>
            <w:r w:rsidRPr="00B7113F">
              <w:rPr>
                <w:sz w:val="16"/>
                <w:szCs w:val="16"/>
              </w:rPr>
              <w:t>и-</w:t>
            </w:r>
            <w:proofErr w:type="gramEnd"/>
            <w:r w:rsidRPr="00B7113F">
              <w:rPr>
                <w:sz w:val="16"/>
                <w:szCs w:val="16"/>
              </w:rPr>
              <w:t>«Вестник Чухломы»</w:t>
            </w:r>
          </w:p>
          <w:p w:rsidR="00C9481E" w:rsidRPr="00B7113F" w:rsidRDefault="00C9481E" w:rsidP="00C9481E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7113F">
                <w:rPr>
                  <w:sz w:val="16"/>
                  <w:szCs w:val="16"/>
                </w:rPr>
                <w:t>1991 г</w:t>
              </w:r>
            </w:smartTag>
            <w:r w:rsidRPr="00B7113F">
              <w:rPr>
                <w:sz w:val="16"/>
                <w:szCs w:val="16"/>
              </w:rPr>
              <w:t>.№2124-1 «О средствах массовой информации»</w:t>
            </w:r>
          </w:p>
          <w:p w:rsidR="00C9481E" w:rsidRPr="00B7113F" w:rsidRDefault="00C9481E" w:rsidP="00C9481E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>Издание освобождается от регистрации</w:t>
            </w:r>
          </w:p>
        </w:tc>
      </w:tr>
    </w:tbl>
    <w:p w:rsidR="00C9481E" w:rsidRDefault="00C9481E"/>
    <w:sectPr w:rsidR="00C9481E" w:rsidSect="00C9481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83856"/>
    <w:multiLevelType w:val="multilevel"/>
    <w:tmpl w:val="D35E6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481E"/>
    <w:rsid w:val="00210271"/>
    <w:rsid w:val="0044423A"/>
    <w:rsid w:val="00471514"/>
    <w:rsid w:val="008C7B7B"/>
    <w:rsid w:val="00964DBB"/>
    <w:rsid w:val="00C35A37"/>
    <w:rsid w:val="00C87687"/>
    <w:rsid w:val="00C9481E"/>
    <w:rsid w:val="00D01E2B"/>
    <w:rsid w:val="00E3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481E"/>
    <w:rPr>
      <w:color w:val="0000FF"/>
      <w:u w:val="single"/>
    </w:rPr>
  </w:style>
  <w:style w:type="paragraph" w:styleId="a4">
    <w:name w:val="Normal (Web)"/>
    <w:basedOn w:val="a"/>
    <w:rsid w:val="00C9481E"/>
    <w:pPr>
      <w:spacing w:before="100" w:beforeAutospacing="1" w:after="100" w:afterAutospacing="1"/>
    </w:pPr>
  </w:style>
  <w:style w:type="paragraph" w:customStyle="1" w:styleId="a5">
    <w:name w:val="Верхний колонтитул справа"/>
    <w:basedOn w:val="a"/>
    <w:rsid w:val="00C9481E"/>
    <w:pPr>
      <w:suppressLineNumbers/>
      <w:tabs>
        <w:tab w:val="center" w:pos="4677"/>
        <w:tab w:val="right" w:pos="9355"/>
      </w:tabs>
      <w:suppressAutoHyphens/>
    </w:pPr>
    <w:rPr>
      <w:lang w:eastAsia="zh-CN"/>
    </w:rPr>
  </w:style>
  <w:style w:type="character" w:styleId="a6">
    <w:name w:val="FollowedHyperlink"/>
    <w:basedOn w:val="a0"/>
    <w:uiPriority w:val="99"/>
    <w:unhideWhenUsed/>
    <w:rsid w:val="00C9481E"/>
    <w:rPr>
      <w:color w:val="800080"/>
      <w:u w:val="single"/>
    </w:rPr>
  </w:style>
  <w:style w:type="paragraph" w:customStyle="1" w:styleId="xl63">
    <w:name w:val="xl63"/>
    <w:basedOn w:val="a"/>
    <w:rsid w:val="00C9481E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C9481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5">
    <w:name w:val="xl65"/>
    <w:basedOn w:val="a"/>
    <w:rsid w:val="00C9481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C9481E"/>
    <w:pPr>
      <w:spacing w:before="100" w:beforeAutospacing="1" w:after="100" w:afterAutospacing="1"/>
    </w:pPr>
  </w:style>
  <w:style w:type="paragraph" w:customStyle="1" w:styleId="xl67">
    <w:name w:val="xl67"/>
    <w:basedOn w:val="a"/>
    <w:rsid w:val="00C948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C948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9481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9481E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C9481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948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C948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C948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C9481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C9481E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C9481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C9481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C948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800080"/>
      <w:sz w:val="22"/>
      <w:szCs w:val="22"/>
    </w:rPr>
  </w:style>
  <w:style w:type="paragraph" w:customStyle="1" w:styleId="xl82">
    <w:name w:val="xl82"/>
    <w:basedOn w:val="a"/>
    <w:rsid w:val="00C9481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800080"/>
      <w:sz w:val="22"/>
      <w:szCs w:val="22"/>
    </w:rPr>
  </w:style>
  <w:style w:type="paragraph" w:customStyle="1" w:styleId="xl83">
    <w:name w:val="xl83"/>
    <w:basedOn w:val="a"/>
    <w:rsid w:val="00C9481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800080"/>
      <w:sz w:val="22"/>
      <w:szCs w:val="22"/>
    </w:rPr>
  </w:style>
  <w:style w:type="paragraph" w:customStyle="1" w:styleId="xl84">
    <w:name w:val="xl84"/>
    <w:basedOn w:val="a"/>
    <w:rsid w:val="00C9481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800080"/>
      <w:sz w:val="22"/>
      <w:szCs w:val="22"/>
    </w:rPr>
  </w:style>
  <w:style w:type="paragraph" w:customStyle="1" w:styleId="xl85">
    <w:name w:val="xl85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800080"/>
      <w:sz w:val="22"/>
      <w:szCs w:val="22"/>
    </w:rPr>
  </w:style>
  <w:style w:type="paragraph" w:customStyle="1" w:styleId="xl86">
    <w:name w:val="xl86"/>
    <w:basedOn w:val="a"/>
    <w:rsid w:val="00C9481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C9481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C9481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C9481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0">
    <w:name w:val="xl90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4">
    <w:name w:val="xl94"/>
    <w:basedOn w:val="a"/>
    <w:rsid w:val="00C9481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C948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C9481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8">
    <w:name w:val="xl98"/>
    <w:basedOn w:val="a"/>
    <w:rsid w:val="00C9481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C948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C948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C9481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C9481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9481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C948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C9481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9481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C9481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9481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C948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948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C948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a"/>
    <w:rsid w:val="00C9481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C9481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C9481E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C9481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800080"/>
    </w:rPr>
  </w:style>
  <w:style w:type="paragraph" w:customStyle="1" w:styleId="xl117">
    <w:name w:val="xl117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8">
    <w:name w:val="xl118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800080"/>
      <w:sz w:val="22"/>
      <w:szCs w:val="22"/>
    </w:rPr>
  </w:style>
  <w:style w:type="paragraph" w:customStyle="1" w:styleId="xl119">
    <w:name w:val="xl119"/>
    <w:basedOn w:val="a"/>
    <w:rsid w:val="00C9481E"/>
    <w:pPr>
      <w:pBdr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C9481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C9481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C9481E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C948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C9481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5">
    <w:name w:val="xl125"/>
    <w:basedOn w:val="a"/>
    <w:rsid w:val="00C9481E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6">
    <w:name w:val="xl126"/>
    <w:basedOn w:val="a"/>
    <w:rsid w:val="00C948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7">
    <w:name w:val="xl127"/>
    <w:basedOn w:val="a"/>
    <w:rsid w:val="00C9481E"/>
    <w:pPr>
      <w:pBdr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8">
    <w:name w:val="xl128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800080"/>
      <w:sz w:val="22"/>
      <w:szCs w:val="22"/>
    </w:rPr>
  </w:style>
  <w:style w:type="paragraph" w:customStyle="1" w:styleId="xl130">
    <w:name w:val="xl130"/>
    <w:basedOn w:val="a"/>
    <w:rsid w:val="00C948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800080"/>
      <w:sz w:val="22"/>
      <w:szCs w:val="22"/>
    </w:rPr>
  </w:style>
  <w:style w:type="paragraph" w:customStyle="1" w:styleId="xl131">
    <w:name w:val="xl131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800080"/>
      <w:sz w:val="22"/>
      <w:szCs w:val="22"/>
    </w:rPr>
  </w:style>
  <w:style w:type="paragraph" w:customStyle="1" w:styleId="xl132">
    <w:name w:val="xl132"/>
    <w:basedOn w:val="a"/>
    <w:rsid w:val="00C9481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C9481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4">
    <w:name w:val="xl134"/>
    <w:basedOn w:val="a"/>
    <w:rsid w:val="00C9481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5">
    <w:name w:val="xl135"/>
    <w:basedOn w:val="a"/>
    <w:rsid w:val="00C9481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6">
    <w:name w:val="xl136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C9481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8">
    <w:name w:val="xl138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C9481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rsid w:val="00C9481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800080"/>
    </w:rPr>
  </w:style>
  <w:style w:type="paragraph" w:customStyle="1" w:styleId="xl141">
    <w:name w:val="xl141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800080"/>
      <w:sz w:val="22"/>
      <w:szCs w:val="22"/>
    </w:rPr>
  </w:style>
  <w:style w:type="paragraph" w:customStyle="1" w:styleId="xl142">
    <w:name w:val="xl142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43">
    <w:name w:val="xl143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C9481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800080"/>
      <w:sz w:val="22"/>
      <w:szCs w:val="22"/>
    </w:rPr>
  </w:style>
  <w:style w:type="paragraph" w:customStyle="1" w:styleId="xl145">
    <w:name w:val="xl145"/>
    <w:basedOn w:val="a"/>
    <w:rsid w:val="00C948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800080"/>
      <w:sz w:val="22"/>
      <w:szCs w:val="22"/>
    </w:rPr>
  </w:style>
  <w:style w:type="paragraph" w:customStyle="1" w:styleId="xl146">
    <w:name w:val="xl146"/>
    <w:basedOn w:val="a"/>
    <w:rsid w:val="00C9481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800080"/>
      <w:sz w:val="22"/>
      <w:szCs w:val="22"/>
    </w:rPr>
  </w:style>
  <w:style w:type="paragraph" w:customStyle="1" w:styleId="xl147">
    <w:name w:val="xl147"/>
    <w:basedOn w:val="a"/>
    <w:rsid w:val="00C9481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C9481E"/>
    <w:pP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800080"/>
      <w:sz w:val="22"/>
      <w:szCs w:val="22"/>
    </w:rPr>
  </w:style>
  <w:style w:type="paragraph" w:customStyle="1" w:styleId="xl153">
    <w:name w:val="xl153"/>
    <w:basedOn w:val="a"/>
    <w:rsid w:val="00C9481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C9481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5">
    <w:name w:val="xl155"/>
    <w:basedOn w:val="a"/>
    <w:rsid w:val="00C9481E"/>
    <w:pPr>
      <w:pBdr>
        <w:lef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6">
    <w:name w:val="xl156"/>
    <w:basedOn w:val="a"/>
    <w:rsid w:val="00C9481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800080"/>
      <w:sz w:val="22"/>
      <w:szCs w:val="22"/>
    </w:rPr>
  </w:style>
  <w:style w:type="paragraph" w:customStyle="1" w:styleId="xl157">
    <w:name w:val="xl157"/>
    <w:basedOn w:val="a"/>
    <w:rsid w:val="00C9481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800080"/>
      <w:sz w:val="22"/>
      <w:szCs w:val="22"/>
    </w:rPr>
  </w:style>
  <w:style w:type="paragraph" w:customStyle="1" w:styleId="xl158">
    <w:name w:val="xl158"/>
    <w:basedOn w:val="a"/>
    <w:rsid w:val="00C9481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800080"/>
      <w:sz w:val="22"/>
      <w:szCs w:val="22"/>
    </w:rPr>
  </w:style>
  <w:style w:type="paragraph" w:customStyle="1" w:styleId="xl159">
    <w:name w:val="xl159"/>
    <w:basedOn w:val="a"/>
    <w:rsid w:val="00C9481E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800080"/>
      <w:sz w:val="22"/>
      <w:szCs w:val="22"/>
    </w:rPr>
  </w:style>
  <w:style w:type="paragraph" w:customStyle="1" w:styleId="xl160">
    <w:name w:val="xl160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1">
    <w:name w:val="xl161"/>
    <w:basedOn w:val="a"/>
    <w:rsid w:val="00C948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C9481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C9481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C94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5">
    <w:name w:val="xl165"/>
    <w:basedOn w:val="a"/>
    <w:rsid w:val="00C948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6">
    <w:name w:val="xl166"/>
    <w:basedOn w:val="a"/>
    <w:rsid w:val="00C948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C9481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9481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7">
    <w:name w:val="header"/>
    <w:basedOn w:val="a"/>
    <w:link w:val="a8"/>
    <w:rsid w:val="00C9481E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8">
    <w:name w:val="Верхний колонтитул Знак"/>
    <w:basedOn w:val="a0"/>
    <w:link w:val="a7"/>
    <w:rsid w:val="00C948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rsid w:val="00C9481E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Нижний колонтитул Знак"/>
    <w:basedOn w:val="a0"/>
    <w:link w:val="a9"/>
    <w:rsid w:val="00C948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Title"/>
    <w:basedOn w:val="a"/>
    <w:link w:val="ac"/>
    <w:qFormat/>
    <w:rsid w:val="00C9481E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C9481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C948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C9481E"/>
    <w:pPr>
      <w:ind w:left="720"/>
      <w:contextualSpacing/>
    </w:pPr>
  </w:style>
  <w:style w:type="character" w:customStyle="1" w:styleId="apple-converted-space">
    <w:name w:val="apple-converted-space"/>
    <w:rsid w:val="00C9481E"/>
  </w:style>
  <w:style w:type="paragraph" w:customStyle="1" w:styleId="ConsTitle">
    <w:name w:val="ConsTitle"/>
    <w:rsid w:val="00C9481E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chu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9413</Words>
  <Characters>53660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2018-02-19T12:31:00Z</dcterms:created>
  <dcterms:modified xsi:type="dcterms:W3CDTF">2018-02-26T06:46:00Z</dcterms:modified>
</cp:coreProperties>
</file>